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80F" w:rsidRPr="00ED519A" w:rsidRDefault="00E2480F" w:rsidP="00ED519A">
      <w:pPr>
        <w:spacing w:line="240" w:lineRule="auto"/>
        <w:jc w:val="center"/>
        <w:rPr>
          <w:sz w:val="36"/>
          <w:szCs w:val="36"/>
        </w:rPr>
      </w:pPr>
      <w:r w:rsidRPr="00ED519A">
        <w:rPr>
          <w:sz w:val="36"/>
          <w:szCs w:val="36"/>
        </w:rPr>
        <w:t>The City school</w:t>
      </w:r>
    </w:p>
    <w:p w:rsidR="00E2480F" w:rsidRPr="00ED519A" w:rsidRDefault="00E2480F" w:rsidP="00ED519A">
      <w:pPr>
        <w:spacing w:line="240" w:lineRule="auto"/>
        <w:jc w:val="center"/>
        <w:rPr>
          <w:sz w:val="36"/>
          <w:szCs w:val="36"/>
        </w:rPr>
      </w:pPr>
      <w:r w:rsidRPr="00ED519A">
        <w:rPr>
          <w:sz w:val="36"/>
          <w:szCs w:val="36"/>
        </w:rPr>
        <w:t>University road campus</w:t>
      </w:r>
    </w:p>
    <w:p w:rsidR="00E2480F" w:rsidRPr="00ED519A" w:rsidRDefault="00E2480F" w:rsidP="00ED519A">
      <w:pPr>
        <w:spacing w:line="240" w:lineRule="auto"/>
        <w:jc w:val="center"/>
        <w:rPr>
          <w:sz w:val="36"/>
          <w:szCs w:val="36"/>
        </w:rPr>
      </w:pPr>
      <w:r w:rsidRPr="00ED519A">
        <w:rPr>
          <w:sz w:val="36"/>
          <w:szCs w:val="36"/>
        </w:rPr>
        <w:t>English worksheet class 2</w:t>
      </w:r>
    </w:p>
    <w:p w:rsidR="00E2480F" w:rsidRPr="00ED519A" w:rsidRDefault="00E2480F" w:rsidP="00ED519A">
      <w:pPr>
        <w:spacing w:line="240" w:lineRule="auto"/>
        <w:jc w:val="center"/>
        <w:rPr>
          <w:sz w:val="36"/>
          <w:szCs w:val="36"/>
        </w:rPr>
      </w:pPr>
    </w:p>
    <w:p w:rsidR="007E651A" w:rsidRPr="00ED519A" w:rsidRDefault="00E2480F" w:rsidP="00ED519A">
      <w:pPr>
        <w:spacing w:line="240" w:lineRule="auto"/>
        <w:jc w:val="center"/>
        <w:rPr>
          <w:sz w:val="36"/>
          <w:szCs w:val="36"/>
        </w:rPr>
      </w:pPr>
      <w:r w:rsidRPr="00ED519A">
        <w:rPr>
          <w:sz w:val="36"/>
          <w:szCs w:val="36"/>
        </w:rPr>
        <w:t>Topic: Reference to context</w:t>
      </w:r>
    </w:p>
    <w:p w:rsidR="00E2480F" w:rsidRDefault="00ED519A" w:rsidP="00ED519A">
      <w:pPr>
        <w:spacing w:line="240" w:lineRule="auto"/>
        <w:jc w:val="center"/>
        <w:rPr>
          <w:sz w:val="36"/>
          <w:szCs w:val="36"/>
        </w:rPr>
      </w:pPr>
      <w:r w:rsidRPr="00ED519A">
        <w:rPr>
          <w:sz w:val="36"/>
          <w:szCs w:val="36"/>
        </w:rPr>
        <w:t>The Super dog</w:t>
      </w:r>
    </w:p>
    <w:p w:rsidR="00ED519A" w:rsidRDefault="00ED519A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Answer the given questions related to page 28 of the reader ‘The super dog’.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Q1. Name the author of the reader.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Q2. Name the illustrator.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Q3. Name the setting.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Q4. Name the characters.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</w:t>
      </w:r>
    </w:p>
    <w:p w:rsidR="005B28A6" w:rsidRDefault="005B28A6" w:rsidP="00ED519A">
      <w:pPr>
        <w:spacing w:line="240" w:lineRule="auto"/>
        <w:rPr>
          <w:sz w:val="36"/>
          <w:szCs w:val="36"/>
        </w:rPr>
      </w:pPr>
      <w:r>
        <w:rPr>
          <w:sz w:val="36"/>
          <w:szCs w:val="36"/>
        </w:rPr>
        <w:t>Q.5 Describe what is happening in the picture.</w:t>
      </w:r>
      <w:bookmarkStart w:id="0" w:name="_GoBack"/>
      <w:bookmarkEnd w:id="0"/>
    </w:p>
    <w:p w:rsidR="005B28A6" w:rsidRPr="00ED519A" w:rsidRDefault="005B28A6" w:rsidP="005B28A6">
      <w:pPr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</w:t>
      </w:r>
    </w:p>
    <w:sectPr w:rsidR="005B28A6" w:rsidRPr="00ED519A" w:rsidSect="0049642E"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80F"/>
    <w:rsid w:val="0049642E"/>
    <w:rsid w:val="005B28A6"/>
    <w:rsid w:val="007D4713"/>
    <w:rsid w:val="009A6CD3"/>
    <w:rsid w:val="00E2480F"/>
    <w:rsid w:val="00ED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2020-03-02T09:00:00Z</dcterms:created>
  <dcterms:modified xsi:type="dcterms:W3CDTF">2020-03-02T09:06:00Z</dcterms:modified>
</cp:coreProperties>
</file>