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D17" w:rsidRPr="000B1F06" w:rsidRDefault="006D0D17" w:rsidP="006D0D17">
      <w:pPr>
        <w:jc w:val="center"/>
        <w:rPr>
          <w:rFonts w:ascii="Arenski" w:hAnsi="Arenski"/>
          <w:b/>
          <w:bCs/>
          <w:sz w:val="32"/>
          <w:szCs w:val="32"/>
        </w:rPr>
      </w:pPr>
      <w:r w:rsidRPr="000B1F06">
        <w:rPr>
          <w:rFonts w:ascii="Arenski" w:hAnsi="Arenski"/>
          <w:b/>
          <w:bCs/>
          <w:sz w:val="32"/>
          <w:szCs w:val="32"/>
        </w:rPr>
        <w:t>The City School</w:t>
      </w:r>
    </w:p>
    <w:p w:rsidR="006D0D17" w:rsidRPr="0037250E" w:rsidRDefault="006D0D17" w:rsidP="006D0D17">
      <w:pPr>
        <w:pStyle w:val="NoSpacing"/>
        <w:jc w:val="center"/>
        <w:rPr>
          <w:b/>
          <w:sz w:val="24"/>
          <w:szCs w:val="24"/>
        </w:rPr>
      </w:pPr>
      <w:r w:rsidRPr="0037250E">
        <w:rPr>
          <w:b/>
          <w:sz w:val="24"/>
          <w:szCs w:val="24"/>
        </w:rPr>
        <w:t>University Road Campus</w:t>
      </w:r>
    </w:p>
    <w:p w:rsidR="006D0D17" w:rsidRPr="0037250E" w:rsidRDefault="006D0D17" w:rsidP="006D0D17">
      <w:pPr>
        <w:pStyle w:val="NoSpacing"/>
        <w:jc w:val="center"/>
        <w:rPr>
          <w:b/>
          <w:sz w:val="24"/>
          <w:szCs w:val="24"/>
        </w:rPr>
      </w:pPr>
      <w:r w:rsidRPr="0037250E">
        <w:rPr>
          <w:b/>
          <w:sz w:val="24"/>
          <w:szCs w:val="24"/>
        </w:rPr>
        <w:t>Grade 6</w:t>
      </w:r>
    </w:p>
    <w:p w:rsidR="006D0D17" w:rsidRDefault="006D0D17" w:rsidP="006D0D17">
      <w:pPr>
        <w:pStyle w:val="NoSpacing"/>
        <w:jc w:val="center"/>
        <w:rPr>
          <w:b/>
          <w:sz w:val="24"/>
          <w:szCs w:val="24"/>
        </w:rPr>
      </w:pPr>
      <w:r w:rsidRPr="0037250E">
        <w:rPr>
          <w:b/>
          <w:sz w:val="24"/>
          <w:szCs w:val="24"/>
        </w:rPr>
        <w:t>Geography</w:t>
      </w:r>
    </w:p>
    <w:p w:rsidR="006F79E3" w:rsidRDefault="00D37DD2" w:rsidP="006D0D1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Question Bank</w:t>
      </w:r>
    </w:p>
    <w:p w:rsidR="00D37DD2" w:rsidRDefault="00D37DD2" w:rsidP="00D37DD2">
      <w:pPr>
        <w:pStyle w:val="NoSpacing"/>
        <w:rPr>
          <w:b/>
          <w:sz w:val="24"/>
          <w:szCs w:val="24"/>
        </w:rPr>
      </w:pPr>
    </w:p>
    <w:p w:rsidR="006F79E3" w:rsidRPr="00997052" w:rsidRDefault="006F79E3" w:rsidP="006F79E3">
      <w:pPr>
        <w:pStyle w:val="NoSpacing"/>
        <w:jc w:val="center"/>
        <w:rPr>
          <w:u w:val="single"/>
        </w:rPr>
      </w:pPr>
      <w:r w:rsidRPr="00997052">
        <w:rPr>
          <w:b/>
          <w:u w:val="single"/>
        </w:rPr>
        <w:t>Instructions</w:t>
      </w:r>
      <w:r w:rsidRPr="00997052">
        <w:rPr>
          <w:u w:val="single"/>
        </w:rPr>
        <w:t>:</w:t>
      </w:r>
    </w:p>
    <w:p w:rsidR="006F79E3" w:rsidRPr="006F79E3" w:rsidRDefault="006F79E3" w:rsidP="00D37DD2">
      <w:pPr>
        <w:pStyle w:val="NoSpacing"/>
        <w:jc w:val="center"/>
        <w:rPr>
          <w:b/>
          <w:u w:val="single"/>
        </w:rPr>
      </w:pPr>
      <w:r w:rsidRPr="006F79E3">
        <w:rPr>
          <w:b/>
          <w:u w:val="single"/>
        </w:rPr>
        <w:t xml:space="preserve">Use the </w:t>
      </w:r>
      <w:r w:rsidR="00D37DD2">
        <w:rPr>
          <w:b/>
          <w:u w:val="single"/>
        </w:rPr>
        <w:t>back of your copy</w:t>
      </w:r>
      <w:bookmarkStart w:id="0" w:name="_GoBack"/>
      <w:bookmarkEnd w:id="0"/>
      <w:r w:rsidRPr="006F79E3">
        <w:rPr>
          <w:b/>
          <w:u w:val="single"/>
        </w:rPr>
        <w:t xml:space="preserve"> for writing your answers.</w:t>
      </w:r>
    </w:p>
    <w:p w:rsidR="006F79E3" w:rsidRPr="006F79E3" w:rsidRDefault="006F79E3" w:rsidP="006F79E3">
      <w:pPr>
        <w:pStyle w:val="NoSpacing"/>
        <w:jc w:val="center"/>
        <w:rPr>
          <w:b/>
          <w:u w:val="single"/>
        </w:rPr>
      </w:pPr>
      <w:r w:rsidRPr="006F79E3">
        <w:rPr>
          <w:b/>
          <w:u w:val="single"/>
        </w:rPr>
        <w:t>Avoid copying text as it is from the book. Always rephrase.</w:t>
      </w:r>
    </w:p>
    <w:p w:rsidR="006F79E3" w:rsidRPr="006F79E3" w:rsidRDefault="006F79E3" w:rsidP="006F79E3">
      <w:pPr>
        <w:pStyle w:val="NoSpacing"/>
        <w:jc w:val="center"/>
        <w:rPr>
          <w:b/>
          <w:u w:val="single"/>
        </w:rPr>
      </w:pPr>
      <w:r w:rsidRPr="006F79E3">
        <w:rPr>
          <w:b/>
          <w:u w:val="single"/>
        </w:rPr>
        <w:t>Please remember that these questions ar</w:t>
      </w:r>
      <w:r w:rsidR="00D37DD2">
        <w:rPr>
          <w:b/>
          <w:u w:val="single"/>
        </w:rPr>
        <w:t>e meant for practice only so the students will be able to prepare themselves for examination point of view</w:t>
      </w:r>
      <w:r w:rsidRPr="006F79E3">
        <w:rPr>
          <w:b/>
          <w:u w:val="single"/>
        </w:rPr>
        <w:t>.</w:t>
      </w:r>
    </w:p>
    <w:p w:rsidR="006D0D17" w:rsidRPr="0037250E" w:rsidRDefault="006D0D17" w:rsidP="006D0D1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674A00" w:rsidRDefault="00674A00" w:rsidP="00674A00">
      <w:pPr>
        <w:jc w:val="center"/>
        <w:rPr>
          <w:b/>
          <w:sz w:val="28"/>
          <w:szCs w:val="28"/>
          <w:u w:val="single"/>
        </w:rPr>
      </w:pPr>
      <w:r w:rsidRPr="00674A00">
        <w:rPr>
          <w:b/>
          <w:sz w:val="28"/>
          <w:szCs w:val="28"/>
          <w:u w:val="single"/>
        </w:rPr>
        <w:t>Natural Vegetation</w:t>
      </w:r>
    </w:p>
    <w:p w:rsidR="00D37DD2" w:rsidRPr="00D37DD2" w:rsidRDefault="00D37DD2" w:rsidP="00674A00">
      <w:pPr>
        <w:jc w:val="center"/>
        <w:rPr>
          <w:b/>
          <w:sz w:val="24"/>
          <w:szCs w:val="24"/>
          <w:u w:val="single"/>
        </w:rPr>
      </w:pPr>
      <w:r w:rsidRPr="00D37DD2">
        <w:rPr>
          <w:b/>
          <w:sz w:val="24"/>
          <w:szCs w:val="24"/>
          <w:u w:val="single"/>
        </w:rPr>
        <w:t>Time Duration = 15 Minutes</w:t>
      </w:r>
    </w:p>
    <w:p w:rsidR="00674A00" w:rsidRPr="00B0003B" w:rsidRDefault="00674A00" w:rsidP="00674A00">
      <w:pPr>
        <w:rPr>
          <w:b/>
        </w:rPr>
      </w:pPr>
      <w:r w:rsidRPr="00B0003B">
        <w:rPr>
          <w:b/>
        </w:rPr>
        <w:t>Q</w:t>
      </w:r>
      <w:r>
        <w:rPr>
          <w:b/>
        </w:rPr>
        <w:t>1</w:t>
      </w:r>
      <w:r>
        <w:rPr>
          <w:b/>
        </w:rPr>
        <w:t>.</w:t>
      </w:r>
      <w:r>
        <w:rPr>
          <w:b/>
        </w:rPr>
        <w:t>a. “Wood is important for us”.</w:t>
      </w:r>
      <w:r w:rsidRPr="00B0003B">
        <w:rPr>
          <w:b/>
        </w:rPr>
        <w:t xml:space="preserve"> </w:t>
      </w:r>
      <w:r w:rsidR="00F163A4">
        <w:rPr>
          <w:b/>
        </w:rPr>
        <w:t>Identify 4</w:t>
      </w:r>
      <w:r>
        <w:rPr>
          <w:b/>
        </w:rPr>
        <w:t xml:space="preserve"> ways in which the given statement is proven right.</w:t>
      </w:r>
      <w:r w:rsidR="00F163A4">
        <w:rPr>
          <w:b/>
        </w:rPr>
        <w:t xml:space="preserve">          /2</w:t>
      </w:r>
    </w:p>
    <w:p w:rsidR="00674A00" w:rsidRPr="00B0003B" w:rsidRDefault="00674A00" w:rsidP="00674A00">
      <w:pPr>
        <w:rPr>
          <w:b/>
        </w:rPr>
      </w:pPr>
      <w:r>
        <w:rPr>
          <w:b/>
        </w:rPr>
        <w:t xml:space="preserve">b. </w:t>
      </w:r>
      <w:r w:rsidRPr="00B0003B">
        <w:rPr>
          <w:b/>
        </w:rPr>
        <w:t>Explain the processes number</w:t>
      </w:r>
      <w:r>
        <w:rPr>
          <w:b/>
        </w:rPr>
        <w:t>ed 1 to 5 in the given picture</w:t>
      </w:r>
      <w:r w:rsidRPr="00B0003B">
        <w:rPr>
          <w:b/>
        </w:rPr>
        <w:t xml:space="preserve"> </w:t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  <w:t xml:space="preserve">          /5</w:t>
      </w:r>
    </w:p>
    <w:p w:rsidR="00674A00" w:rsidRDefault="00674A00" w:rsidP="00674A00">
      <w:r w:rsidRPr="00EA449C">
        <w:rPr>
          <w:noProof/>
        </w:rPr>
        <w:drawing>
          <wp:inline distT="0" distB="0" distL="0" distR="0" wp14:anchorId="061BD3D9" wp14:editId="749AEAEB">
            <wp:extent cx="4914100" cy="2766252"/>
            <wp:effectExtent l="19050" t="0" r="800" b="0"/>
            <wp:docPr id="17" name="Picture 3" descr="Untitl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2100" cy="277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4A00" w:rsidRDefault="00674A00" w:rsidP="00674A00">
      <w:pPr>
        <w:rPr>
          <w:b/>
        </w:rPr>
      </w:pPr>
    </w:p>
    <w:p w:rsidR="00674A00" w:rsidRPr="001876A1" w:rsidRDefault="00674A00" w:rsidP="00674A00">
      <w:r>
        <w:rPr>
          <w:b/>
        </w:rPr>
        <w:t>c. “Natural vegetation has its own impact”. Discuss how</w:t>
      </w:r>
      <w:r w:rsidR="00F163A4">
        <w:rPr>
          <w:b/>
        </w:rPr>
        <w:t xml:space="preserve">? </w:t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  <w:t xml:space="preserve">          /3</w:t>
      </w:r>
      <w:r w:rsidR="00F163A4">
        <w:rPr>
          <w:b/>
        </w:rPr>
        <w:tab/>
      </w:r>
      <w:r w:rsidR="00F163A4">
        <w:rPr>
          <w:b/>
        </w:rPr>
        <w:tab/>
      </w:r>
    </w:p>
    <w:p w:rsidR="00674A00" w:rsidRDefault="00674A00" w:rsidP="00674A00">
      <w:pPr>
        <w:spacing w:after="0"/>
        <w:jc w:val="center"/>
        <w:rPr>
          <w:rFonts w:cs="Times New Roman"/>
          <w:b/>
          <w:sz w:val="28"/>
          <w:szCs w:val="28"/>
          <w:u w:val="single"/>
        </w:rPr>
      </w:pPr>
      <w:r w:rsidRPr="00674A00">
        <w:rPr>
          <w:rFonts w:cs="Times New Roman"/>
          <w:b/>
          <w:sz w:val="28"/>
          <w:szCs w:val="28"/>
          <w:u w:val="single"/>
        </w:rPr>
        <w:t>Agriculture</w:t>
      </w:r>
    </w:p>
    <w:p w:rsidR="00D37DD2" w:rsidRPr="00D37DD2" w:rsidRDefault="00D37DD2" w:rsidP="00D37DD2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Time Duration = 15 Minutes</w:t>
      </w:r>
    </w:p>
    <w:p w:rsidR="000B1F06" w:rsidRDefault="000B1F06" w:rsidP="000B1F06">
      <w:pPr>
        <w:spacing w:after="0"/>
        <w:rPr>
          <w:rFonts w:cs="Times New Roman"/>
          <w:b/>
        </w:rPr>
      </w:pPr>
      <w:r w:rsidRPr="000B1F06">
        <w:rPr>
          <w:rFonts w:cs="Times New Roman"/>
          <w:b/>
        </w:rPr>
        <w:lastRenderedPageBreak/>
        <w:t>Q1a.</w:t>
      </w:r>
      <w:r w:rsidRPr="000B1F06">
        <w:rPr>
          <w:rFonts w:cs="Times New Roman"/>
          <w:b/>
        </w:rPr>
        <w:t xml:space="preserve">Year 2015 was declared as the International Year of Soil.  What steps were taken by United Nations for this </w:t>
      </w:r>
      <w:r w:rsidRPr="000B1F06">
        <w:rPr>
          <w:rFonts w:cs="Times New Roman"/>
          <w:b/>
        </w:rPr>
        <w:t>purpose?</w:t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</w:r>
      <w:r w:rsidR="00F163A4">
        <w:rPr>
          <w:rFonts w:cs="Times New Roman"/>
          <w:b/>
        </w:rPr>
        <w:tab/>
        <w:t xml:space="preserve">          /3</w:t>
      </w:r>
    </w:p>
    <w:p w:rsidR="00F163A4" w:rsidRPr="000B1F06" w:rsidRDefault="00F163A4" w:rsidP="000B1F06">
      <w:pPr>
        <w:spacing w:after="0"/>
        <w:rPr>
          <w:rFonts w:cs="Times New Roman"/>
          <w:b/>
        </w:rPr>
      </w:pPr>
    </w:p>
    <w:p w:rsidR="00F163A4" w:rsidRDefault="000B1F06" w:rsidP="00104E5C">
      <w:pPr>
        <w:rPr>
          <w:b/>
        </w:rPr>
      </w:pPr>
      <w:proofErr w:type="gramStart"/>
      <w:r w:rsidRPr="000B1F06">
        <w:rPr>
          <w:rFonts w:cstheme="minorHAnsi"/>
          <w:b/>
        </w:rPr>
        <w:t>b.</w:t>
      </w:r>
      <w:r w:rsidRPr="000B1F06">
        <w:rPr>
          <w:b/>
        </w:rPr>
        <w:t xml:space="preserve"> </w:t>
      </w:r>
      <w:r w:rsidR="00F163A4">
        <w:rPr>
          <w:b/>
        </w:rPr>
        <w:t>“Agriculture is the backbone of Pakistan’s economy.”</w:t>
      </w:r>
      <w:proofErr w:type="gramEnd"/>
      <w:r w:rsidR="00F163A4">
        <w:rPr>
          <w:b/>
        </w:rPr>
        <w:t xml:space="preserve"> </w:t>
      </w:r>
      <w:r w:rsidR="00F163A4" w:rsidRPr="000B1F06">
        <w:rPr>
          <w:b/>
        </w:rPr>
        <w:t>Assess the importance of agriculture on the economy of Pakistan.</w:t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  <w:t xml:space="preserve">          /4</w:t>
      </w:r>
    </w:p>
    <w:p w:rsidR="000B1F06" w:rsidRPr="000B1F06" w:rsidRDefault="000B1F06" w:rsidP="00104E5C">
      <w:pPr>
        <w:rPr>
          <w:b/>
        </w:rPr>
      </w:pPr>
      <w:r w:rsidRPr="000B1F06">
        <w:rPr>
          <w:b/>
        </w:rPr>
        <w:t xml:space="preserve">c. </w:t>
      </w:r>
      <w:r w:rsidRPr="000B1F06">
        <w:rPr>
          <w:b/>
        </w:rPr>
        <w:t>Why do you think livestock farming is significant?</w:t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</w:r>
      <w:r w:rsidR="00F163A4">
        <w:rPr>
          <w:b/>
        </w:rPr>
        <w:tab/>
        <w:t xml:space="preserve">        </w:t>
      </w:r>
      <w:r w:rsidR="0081289C">
        <w:rPr>
          <w:b/>
        </w:rPr>
        <w:t xml:space="preserve"> </w:t>
      </w:r>
      <w:r w:rsidR="00F163A4">
        <w:rPr>
          <w:b/>
        </w:rPr>
        <w:t xml:space="preserve"> /3</w:t>
      </w:r>
    </w:p>
    <w:p w:rsidR="00D37DD2" w:rsidRPr="00D37DD2" w:rsidRDefault="00D37DD2" w:rsidP="00D37DD2">
      <w:pPr>
        <w:jc w:val="center"/>
        <w:rPr>
          <w:b/>
          <w:sz w:val="24"/>
          <w:szCs w:val="24"/>
          <w:u w:val="single"/>
        </w:rPr>
      </w:pPr>
      <w:r w:rsidRPr="00D37DD2">
        <w:rPr>
          <w:b/>
          <w:sz w:val="24"/>
          <w:szCs w:val="24"/>
          <w:u w:val="single"/>
        </w:rPr>
        <w:t>Time Duration = 15 Minutes</w:t>
      </w:r>
    </w:p>
    <w:p w:rsidR="000B1F06" w:rsidRPr="000B1F06" w:rsidRDefault="000B1F06" w:rsidP="000B1F06">
      <w:pPr>
        <w:rPr>
          <w:b/>
        </w:rPr>
      </w:pPr>
      <w:r>
        <w:rPr>
          <w:b/>
        </w:rPr>
        <w:t>Q2a</w:t>
      </w:r>
      <w:r w:rsidRPr="000B1F06">
        <w:rPr>
          <w:b/>
        </w:rPr>
        <w:t>.</w:t>
      </w:r>
      <w:r>
        <w:rPr>
          <w:b/>
        </w:rPr>
        <w:t xml:space="preserve"> i.</w:t>
      </w:r>
      <w:r w:rsidRPr="000B1F06">
        <w:rPr>
          <w:b/>
        </w:rPr>
        <w:t xml:space="preserve"> List the</w:t>
      </w:r>
      <w:r w:rsidR="0081289C">
        <w:rPr>
          <w:b/>
        </w:rPr>
        <w:t xml:space="preserve"> 2</w:t>
      </w:r>
      <w:r w:rsidRPr="000B1F06">
        <w:rPr>
          <w:b/>
        </w:rPr>
        <w:t xml:space="preserve"> </w:t>
      </w:r>
      <w:r w:rsidRPr="000B1F06">
        <w:rPr>
          <w:b/>
        </w:rPr>
        <w:t>non- food cro</w:t>
      </w:r>
      <w:r>
        <w:rPr>
          <w:b/>
        </w:rPr>
        <w:t xml:space="preserve">ps for human which is </w:t>
      </w:r>
      <w:r w:rsidRPr="000B1F06">
        <w:rPr>
          <w:b/>
        </w:rPr>
        <w:t>used as fodder crop for farm animals</w:t>
      </w:r>
      <w:r w:rsidR="0081289C">
        <w:rPr>
          <w:b/>
        </w:rPr>
        <w:tab/>
        <w:t xml:space="preserve">          /3</w:t>
      </w:r>
    </w:p>
    <w:p w:rsidR="000B1F06" w:rsidRPr="000B1F06" w:rsidRDefault="000B1F06" w:rsidP="000B1F06">
      <w:pPr>
        <w:rPr>
          <w:b/>
        </w:rPr>
      </w:pPr>
      <w:r w:rsidRPr="000B1F06">
        <w:rPr>
          <w:b/>
        </w:rPr>
        <w:t>_______________</w:t>
      </w:r>
      <w:r w:rsidRPr="000B1F06">
        <w:rPr>
          <w:b/>
        </w:rPr>
        <w:tab/>
      </w:r>
      <w:r w:rsidRPr="000B1F06">
        <w:rPr>
          <w:b/>
        </w:rPr>
        <w:tab/>
        <w:t>______</w:t>
      </w:r>
      <w:r w:rsidR="0081289C">
        <w:rPr>
          <w:b/>
        </w:rPr>
        <w:t>_____________</w:t>
      </w:r>
      <w:r w:rsidR="0081289C">
        <w:rPr>
          <w:b/>
        </w:rPr>
        <w:tab/>
      </w:r>
      <w:r w:rsidR="0081289C">
        <w:rPr>
          <w:b/>
        </w:rPr>
        <w:tab/>
        <w:t>__________________</w:t>
      </w:r>
    </w:p>
    <w:p w:rsidR="000B1F06" w:rsidRPr="000B1F06" w:rsidRDefault="000B1F06" w:rsidP="000B1F06">
      <w:pPr>
        <w:rPr>
          <w:b/>
        </w:rPr>
      </w:pPr>
      <w:r>
        <w:rPr>
          <w:b/>
        </w:rPr>
        <w:t>ii</w:t>
      </w:r>
      <w:r w:rsidRPr="000B1F06">
        <w:rPr>
          <w:b/>
        </w:rPr>
        <w:t>. Name two ty</w:t>
      </w:r>
      <w:r w:rsidRPr="000B1F06">
        <w:rPr>
          <w:b/>
        </w:rPr>
        <w:t>pes of crops in terms of season</w:t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  <w:t xml:space="preserve">          /2</w:t>
      </w:r>
    </w:p>
    <w:p w:rsidR="000B1F06" w:rsidRPr="000B1F06" w:rsidRDefault="000B1F06" w:rsidP="000B1F06">
      <w:pPr>
        <w:rPr>
          <w:b/>
        </w:rPr>
      </w:pPr>
      <w:r w:rsidRPr="000B1F06">
        <w:rPr>
          <w:b/>
        </w:rPr>
        <w:t>b. Identify 4 chief crops of Pakistan</w:t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  <w:t xml:space="preserve">         /2</w:t>
      </w:r>
    </w:p>
    <w:p w:rsidR="000B1F06" w:rsidRPr="000B1F06" w:rsidRDefault="000B1F06" w:rsidP="000B1F06">
      <w:pPr>
        <w:rPr>
          <w:b/>
        </w:rPr>
      </w:pPr>
      <w:r w:rsidRPr="000B1F06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76333753" wp14:editId="25DE5208">
            <wp:simplePos x="0" y="0"/>
            <wp:positionH relativeFrom="column">
              <wp:posOffset>-231140</wp:posOffset>
            </wp:positionH>
            <wp:positionV relativeFrom="paragraph">
              <wp:posOffset>127000</wp:posOffset>
            </wp:positionV>
            <wp:extent cx="1056005" cy="128841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005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F06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5CFDBF84" wp14:editId="0DA91727">
            <wp:simplePos x="0" y="0"/>
            <wp:positionH relativeFrom="column">
              <wp:posOffset>1156335</wp:posOffset>
            </wp:positionH>
            <wp:positionV relativeFrom="paragraph">
              <wp:posOffset>63500</wp:posOffset>
            </wp:positionV>
            <wp:extent cx="1544955" cy="14344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ce-ne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F06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2AE9F1BC" wp14:editId="6BEB8678">
            <wp:simplePos x="0" y="0"/>
            <wp:positionH relativeFrom="column">
              <wp:posOffset>2842895</wp:posOffset>
            </wp:positionH>
            <wp:positionV relativeFrom="paragraph">
              <wp:posOffset>63500</wp:posOffset>
            </wp:positionV>
            <wp:extent cx="1339850" cy="14344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5626-cotton-1387056335-179-640x48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F06">
        <w:rPr>
          <w:b/>
          <w:noProof/>
        </w:rPr>
        <w:drawing>
          <wp:anchor distT="0" distB="0" distL="114300" distR="114300" simplePos="0" relativeHeight="251662336" behindDoc="0" locked="0" layoutInCell="1" allowOverlap="1" wp14:anchorId="4592AD3E" wp14:editId="270D02E9">
            <wp:simplePos x="0" y="0"/>
            <wp:positionH relativeFrom="column">
              <wp:posOffset>4372610</wp:posOffset>
            </wp:positionH>
            <wp:positionV relativeFrom="paragraph">
              <wp:posOffset>95250</wp:posOffset>
            </wp:positionV>
            <wp:extent cx="1774825" cy="1402715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82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1F06" w:rsidRPr="000B1F06" w:rsidRDefault="000B1F06" w:rsidP="000B1F06">
      <w:pPr>
        <w:rPr>
          <w:b/>
        </w:rPr>
      </w:pPr>
    </w:p>
    <w:p w:rsidR="000B1F06" w:rsidRPr="000B1F06" w:rsidRDefault="000B1F06" w:rsidP="000B1F06">
      <w:pPr>
        <w:rPr>
          <w:b/>
        </w:rPr>
      </w:pPr>
    </w:p>
    <w:p w:rsidR="000B1F06" w:rsidRPr="000B1F06" w:rsidRDefault="000B1F06" w:rsidP="000B1F06">
      <w:pPr>
        <w:rPr>
          <w:b/>
        </w:rPr>
      </w:pPr>
    </w:p>
    <w:p w:rsidR="000B1F06" w:rsidRPr="000B1F06" w:rsidRDefault="000B1F06" w:rsidP="000B1F06">
      <w:pPr>
        <w:rPr>
          <w:b/>
        </w:rPr>
      </w:pPr>
    </w:p>
    <w:p w:rsidR="000B1F06" w:rsidRPr="000B1F06" w:rsidRDefault="000B1F06" w:rsidP="000B1F06">
      <w:pPr>
        <w:rPr>
          <w:b/>
        </w:rPr>
      </w:pPr>
    </w:p>
    <w:p w:rsidR="000B1F06" w:rsidRPr="000B1F06" w:rsidRDefault="000B1F06" w:rsidP="000B1F06">
      <w:pPr>
        <w:rPr>
          <w:b/>
        </w:rPr>
      </w:pPr>
      <w:r w:rsidRPr="000B1F06">
        <w:rPr>
          <w:b/>
        </w:rPr>
        <w:t>______________</w:t>
      </w:r>
      <w:r w:rsidRPr="000B1F06">
        <w:rPr>
          <w:b/>
        </w:rPr>
        <w:tab/>
        <w:t>_______________</w:t>
      </w:r>
      <w:r w:rsidRPr="000B1F06">
        <w:rPr>
          <w:b/>
        </w:rPr>
        <w:tab/>
        <w:t>__________________</w:t>
      </w:r>
      <w:r w:rsidRPr="000B1F06">
        <w:rPr>
          <w:b/>
        </w:rPr>
        <w:tab/>
      </w:r>
      <w:r w:rsidRPr="000B1F06">
        <w:rPr>
          <w:b/>
        </w:rPr>
        <w:tab/>
        <w:t>__________________</w:t>
      </w:r>
    </w:p>
    <w:p w:rsidR="000B1F06" w:rsidRPr="000B1F06" w:rsidRDefault="000B1F06" w:rsidP="000B1F06">
      <w:pPr>
        <w:rPr>
          <w:b/>
        </w:rPr>
      </w:pPr>
      <w:r>
        <w:rPr>
          <w:b/>
        </w:rPr>
        <w:t>c</w:t>
      </w:r>
      <w:r w:rsidRPr="000B1F06">
        <w:rPr>
          <w:b/>
        </w:rPr>
        <w:t>. Explain the process of cultivating rice with the help of flow chart given</w:t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  <w:t xml:space="preserve">          /5</w:t>
      </w:r>
    </w:p>
    <w:p w:rsidR="000B1F06" w:rsidRPr="000B1F06" w:rsidRDefault="000B1F06" w:rsidP="000B1F06">
      <w:r w:rsidRPr="000B1F06">
        <w:rPr>
          <w:noProof/>
        </w:rPr>
        <w:drawing>
          <wp:inline distT="0" distB="0" distL="0" distR="0" wp14:anchorId="393560E3" wp14:editId="4FD2BFCD">
            <wp:extent cx="5619750" cy="2438400"/>
            <wp:effectExtent l="0" t="57150" r="19050" b="38100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D37DD2" w:rsidRPr="00D37DD2" w:rsidRDefault="00D37DD2" w:rsidP="00D37DD2">
      <w:pPr>
        <w:jc w:val="center"/>
        <w:rPr>
          <w:b/>
          <w:sz w:val="24"/>
          <w:szCs w:val="24"/>
          <w:u w:val="single"/>
        </w:rPr>
      </w:pPr>
      <w:r w:rsidRPr="00D37DD2">
        <w:rPr>
          <w:b/>
          <w:sz w:val="24"/>
          <w:szCs w:val="24"/>
          <w:u w:val="single"/>
        </w:rPr>
        <w:lastRenderedPageBreak/>
        <w:t>Time Duration = 15 Minutes</w:t>
      </w:r>
    </w:p>
    <w:p w:rsidR="000B1F06" w:rsidRPr="000B1F06" w:rsidRDefault="000B1F06" w:rsidP="000B1F06">
      <w:pPr>
        <w:rPr>
          <w:b/>
        </w:rPr>
      </w:pPr>
      <w:r>
        <w:rPr>
          <w:b/>
        </w:rPr>
        <w:t>Q3a</w:t>
      </w:r>
      <w:r w:rsidR="00F163A4">
        <w:rPr>
          <w:b/>
        </w:rPr>
        <w:t>. Differentiate</w:t>
      </w:r>
      <w:r w:rsidRPr="000B1F06">
        <w:rPr>
          <w:b/>
        </w:rPr>
        <w:t xml:space="preserve"> between Small scale arable farming and large scale commercial arable farming.</w:t>
      </w:r>
      <w:r w:rsidR="0081289C">
        <w:rPr>
          <w:b/>
        </w:rPr>
        <w:t xml:space="preserve">    /3</w:t>
      </w:r>
    </w:p>
    <w:p w:rsidR="000B1F06" w:rsidRPr="000B1F06" w:rsidRDefault="000B1F06" w:rsidP="000B1F06">
      <w:pPr>
        <w:rPr>
          <w:b/>
        </w:rPr>
      </w:pPr>
      <w:r>
        <w:rPr>
          <w:b/>
        </w:rPr>
        <w:t>b</w:t>
      </w:r>
      <w:r w:rsidRPr="000B1F06">
        <w:rPr>
          <w:b/>
        </w:rPr>
        <w:t xml:space="preserve">. </w:t>
      </w:r>
      <w:r w:rsidR="00F163A4">
        <w:rPr>
          <w:b/>
        </w:rPr>
        <w:t>Describe the features of shifting cultivation</w:t>
      </w:r>
      <w:r w:rsidR="0081289C">
        <w:rPr>
          <w:b/>
        </w:rPr>
        <w:t xml:space="preserve">. </w:t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  <w:t xml:space="preserve">          /3</w:t>
      </w:r>
    </w:p>
    <w:p w:rsidR="000B1F06" w:rsidRDefault="000B1F06" w:rsidP="000B1F06">
      <w:pPr>
        <w:rPr>
          <w:b/>
        </w:rPr>
      </w:pPr>
      <w:r>
        <w:rPr>
          <w:b/>
        </w:rPr>
        <w:t>c</w:t>
      </w:r>
      <w:r w:rsidRPr="000B1F06">
        <w:rPr>
          <w:b/>
        </w:rPr>
        <w:t>. Explain why subsistence farmers remain poor as compared to small scale or large scale farmers through the diagram.</w:t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</w:r>
      <w:r w:rsidR="0081289C">
        <w:rPr>
          <w:b/>
        </w:rPr>
        <w:tab/>
        <w:t xml:space="preserve">          /4</w:t>
      </w:r>
    </w:p>
    <w:p w:rsidR="001876A1" w:rsidRDefault="001876A1" w:rsidP="000B1F06">
      <w:pPr>
        <w:rPr>
          <w:b/>
        </w:rPr>
      </w:pPr>
    </w:p>
    <w:p w:rsidR="001876A1" w:rsidRPr="000B1F06" w:rsidRDefault="001876A1" w:rsidP="000B1F06">
      <w:pPr>
        <w:rPr>
          <w:b/>
        </w:rPr>
      </w:pPr>
      <w:r>
        <w:rPr>
          <w:b/>
          <w:noProof/>
        </w:rPr>
        <w:drawing>
          <wp:inline distT="0" distB="0" distL="0" distR="0" wp14:anchorId="6315056B" wp14:editId="387DD3EE">
            <wp:extent cx="4705350" cy="2524914"/>
            <wp:effectExtent l="0" t="0" r="0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068" cy="2526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B1F06" w:rsidRPr="00F163A4" w:rsidRDefault="001876A1" w:rsidP="000B1F06">
      <w:pPr>
        <w:rPr>
          <w:b/>
          <w:noProof/>
          <w:sz w:val="28"/>
          <w:szCs w:val="28"/>
          <w:u w:val="single"/>
        </w:rPr>
      </w:pPr>
      <w:r w:rsidRPr="00F163A4">
        <w:rPr>
          <w:b/>
          <w:noProof/>
          <w:sz w:val="28"/>
          <w:szCs w:val="28"/>
          <w:u w:val="single"/>
        </w:rPr>
        <w:t>Read the boo</w:t>
      </w:r>
      <w:r w:rsidR="00674A00" w:rsidRPr="00F163A4">
        <w:rPr>
          <w:b/>
          <w:noProof/>
          <w:sz w:val="28"/>
          <w:szCs w:val="28"/>
          <w:u w:val="single"/>
        </w:rPr>
        <w:t>k and answer the given question</w:t>
      </w:r>
      <w:r w:rsidRPr="00F163A4">
        <w:rPr>
          <w:b/>
          <w:noProof/>
          <w:sz w:val="28"/>
          <w:szCs w:val="28"/>
          <w:u w:val="single"/>
        </w:rPr>
        <w:t>:</w:t>
      </w:r>
    </w:p>
    <w:p w:rsidR="00D37DD2" w:rsidRPr="00D37DD2" w:rsidRDefault="00D37DD2" w:rsidP="00D37DD2">
      <w:pPr>
        <w:jc w:val="center"/>
        <w:rPr>
          <w:b/>
          <w:sz w:val="24"/>
          <w:szCs w:val="24"/>
          <w:u w:val="single"/>
        </w:rPr>
      </w:pPr>
      <w:r w:rsidRPr="00D37DD2">
        <w:rPr>
          <w:b/>
          <w:sz w:val="24"/>
          <w:szCs w:val="24"/>
          <w:u w:val="single"/>
        </w:rPr>
        <w:t>Time Duration = 15 Minutes</w:t>
      </w:r>
    </w:p>
    <w:p w:rsidR="000B1F06" w:rsidRPr="0081289C" w:rsidRDefault="001876A1" w:rsidP="000B1F06">
      <w:pPr>
        <w:pStyle w:val="ListParagraph"/>
        <w:spacing w:line="360" w:lineRule="auto"/>
        <w:ind w:left="90"/>
        <w:rPr>
          <w:rFonts w:asciiTheme="minorHAnsi" w:hAnsiTheme="minorHAnsi" w:cs="Calibri"/>
          <w:b/>
          <w:bCs/>
          <w:sz w:val="22"/>
          <w:szCs w:val="22"/>
        </w:rPr>
      </w:pPr>
      <w:r w:rsidRPr="0081289C">
        <w:rPr>
          <w:rFonts w:asciiTheme="minorHAnsi" w:hAnsiTheme="minorHAnsi" w:cstheme="majorBidi"/>
          <w:b/>
          <w:sz w:val="22"/>
          <w:szCs w:val="22"/>
        </w:rPr>
        <w:t>Q4a.</w:t>
      </w:r>
      <w:r w:rsidR="000B1F06" w:rsidRPr="0081289C">
        <w:rPr>
          <w:rFonts w:asciiTheme="minorHAnsi" w:hAnsiTheme="minorHAnsi" w:cstheme="majorBidi"/>
          <w:b/>
          <w:sz w:val="22"/>
          <w:szCs w:val="22"/>
        </w:rPr>
        <w:t xml:space="preserve"> 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C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o</w:t>
      </w:r>
      <w:r w:rsidR="000B1F06" w:rsidRPr="0081289C">
        <w:rPr>
          <w:rFonts w:asciiTheme="minorHAnsi" w:hAnsiTheme="minorHAnsi" w:cs="Calibri"/>
          <w:b/>
          <w:bCs/>
          <w:spacing w:val="-1"/>
          <w:sz w:val="22"/>
          <w:szCs w:val="22"/>
        </w:rPr>
        <w:t>m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pl</w:t>
      </w:r>
      <w:r w:rsidR="000B1F06" w:rsidRPr="0081289C">
        <w:rPr>
          <w:rFonts w:asciiTheme="minorHAnsi" w:hAnsiTheme="minorHAnsi" w:cs="Calibri"/>
          <w:b/>
          <w:bCs/>
          <w:spacing w:val="-1"/>
          <w:sz w:val="22"/>
          <w:szCs w:val="22"/>
        </w:rPr>
        <w:t>e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te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 xml:space="preserve"> 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t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h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e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 xml:space="preserve"> 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tab</w:t>
      </w:r>
      <w:r w:rsidR="000B1F06" w:rsidRPr="0081289C">
        <w:rPr>
          <w:rFonts w:asciiTheme="minorHAnsi" w:hAnsiTheme="minorHAnsi" w:cs="Calibri"/>
          <w:b/>
          <w:bCs/>
          <w:spacing w:val="2"/>
          <w:sz w:val="22"/>
          <w:szCs w:val="22"/>
        </w:rPr>
        <w:t>l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e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 xml:space="preserve"> 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b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 xml:space="preserve">y 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>u</w:t>
      </w:r>
      <w:r w:rsidR="000B1F06" w:rsidRPr="0081289C">
        <w:rPr>
          <w:rFonts w:asciiTheme="minorHAnsi" w:hAnsiTheme="minorHAnsi" w:cs="Calibri"/>
          <w:b/>
          <w:bCs/>
          <w:spacing w:val="3"/>
          <w:sz w:val="22"/>
          <w:szCs w:val="22"/>
        </w:rPr>
        <w:t>s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in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 xml:space="preserve">g 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>t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h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 xml:space="preserve">e 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w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>o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rd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s</w:t>
      </w:r>
      <w:r w:rsidR="000B1F06" w:rsidRPr="0081289C">
        <w:rPr>
          <w:rFonts w:asciiTheme="minorHAnsi" w:hAnsiTheme="minorHAnsi" w:cs="Calibri"/>
          <w:b/>
          <w:bCs/>
          <w:spacing w:val="-1"/>
          <w:sz w:val="22"/>
          <w:szCs w:val="22"/>
        </w:rPr>
        <w:t xml:space="preserve"> g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>i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v</w:t>
      </w:r>
      <w:r w:rsidR="000B1F06" w:rsidRPr="0081289C">
        <w:rPr>
          <w:rFonts w:asciiTheme="minorHAnsi" w:hAnsiTheme="minorHAnsi" w:cs="Calibri"/>
          <w:b/>
          <w:bCs/>
          <w:spacing w:val="-2"/>
          <w:sz w:val="22"/>
          <w:szCs w:val="22"/>
        </w:rPr>
        <w:t>e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n</w:t>
      </w:r>
      <w:r w:rsidR="000B1F06" w:rsidRPr="0081289C">
        <w:rPr>
          <w:rFonts w:asciiTheme="minorHAnsi" w:hAnsiTheme="minorHAnsi" w:cs="Calibri"/>
          <w:b/>
          <w:bCs/>
          <w:spacing w:val="1"/>
          <w:sz w:val="22"/>
          <w:szCs w:val="22"/>
        </w:rPr>
        <w:t xml:space="preserve"> b</w:t>
      </w:r>
      <w:r w:rsidR="000B1F06" w:rsidRPr="0081289C">
        <w:rPr>
          <w:rFonts w:asciiTheme="minorHAnsi" w:hAnsiTheme="minorHAnsi" w:cs="Calibri"/>
          <w:b/>
          <w:bCs/>
          <w:spacing w:val="-1"/>
          <w:sz w:val="22"/>
          <w:szCs w:val="22"/>
        </w:rPr>
        <w:t>el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o</w:t>
      </w:r>
      <w:r w:rsidR="000B1F06" w:rsidRPr="0081289C">
        <w:rPr>
          <w:rFonts w:asciiTheme="minorHAnsi" w:hAnsiTheme="minorHAnsi" w:cs="Calibri"/>
          <w:b/>
          <w:bCs/>
          <w:spacing w:val="2"/>
          <w:sz w:val="22"/>
          <w:szCs w:val="22"/>
        </w:rPr>
        <w:t>w</w:t>
      </w:r>
      <w:r w:rsidR="000B1F06" w:rsidRPr="0081289C">
        <w:rPr>
          <w:rFonts w:asciiTheme="minorHAnsi" w:hAnsiTheme="minorHAnsi" w:cs="Calibri"/>
          <w:b/>
          <w:bCs/>
          <w:sz w:val="22"/>
          <w:szCs w:val="22"/>
        </w:rPr>
        <w:t>.</w:t>
      </w:r>
      <w:r w:rsidR="0081289C" w:rsidRPr="0081289C">
        <w:rPr>
          <w:rFonts w:asciiTheme="minorHAnsi" w:hAnsiTheme="minorHAnsi" w:cs="Calibri"/>
          <w:b/>
          <w:bCs/>
          <w:sz w:val="22"/>
          <w:szCs w:val="22"/>
        </w:rPr>
        <w:tab/>
      </w:r>
      <w:r w:rsidR="0081289C" w:rsidRPr="0081289C">
        <w:rPr>
          <w:rFonts w:asciiTheme="minorHAnsi" w:hAnsiTheme="minorHAnsi" w:cs="Calibri"/>
          <w:b/>
          <w:bCs/>
          <w:sz w:val="22"/>
          <w:szCs w:val="22"/>
        </w:rPr>
        <w:tab/>
      </w:r>
      <w:r w:rsidR="0081289C" w:rsidRPr="0081289C">
        <w:rPr>
          <w:rFonts w:asciiTheme="minorHAnsi" w:hAnsiTheme="minorHAnsi" w:cs="Calibri"/>
          <w:b/>
          <w:bCs/>
          <w:sz w:val="22"/>
          <w:szCs w:val="22"/>
        </w:rPr>
        <w:tab/>
      </w:r>
      <w:r w:rsidR="0081289C" w:rsidRPr="0081289C">
        <w:rPr>
          <w:rFonts w:asciiTheme="minorHAnsi" w:hAnsiTheme="minorHAnsi" w:cs="Calibri"/>
          <w:b/>
          <w:bCs/>
          <w:sz w:val="22"/>
          <w:szCs w:val="22"/>
        </w:rPr>
        <w:tab/>
        <w:t xml:space="preserve">        </w:t>
      </w:r>
      <w:r w:rsidR="0081289C">
        <w:rPr>
          <w:rFonts w:asciiTheme="minorHAnsi" w:hAnsiTheme="minorHAnsi" w:cs="Calibri"/>
          <w:b/>
          <w:bCs/>
          <w:sz w:val="22"/>
          <w:szCs w:val="22"/>
        </w:rPr>
        <w:t xml:space="preserve">               </w:t>
      </w:r>
      <w:r w:rsidR="0081289C" w:rsidRPr="0081289C">
        <w:rPr>
          <w:rFonts w:asciiTheme="minorHAnsi" w:hAnsiTheme="minorHAnsi" w:cs="Calibri"/>
          <w:b/>
          <w:bCs/>
          <w:sz w:val="22"/>
          <w:szCs w:val="22"/>
        </w:rPr>
        <w:t xml:space="preserve"> /5</w:t>
      </w:r>
    </w:p>
    <w:p w:rsidR="000B1F06" w:rsidRPr="0081289C" w:rsidRDefault="000B1F06" w:rsidP="000B1F06">
      <w:pPr>
        <w:pStyle w:val="ListParagraph"/>
        <w:spacing w:line="360" w:lineRule="auto"/>
        <w:ind w:left="90"/>
        <w:rPr>
          <w:rFonts w:asciiTheme="minorHAnsi" w:hAnsiTheme="minorHAnsi" w:cstheme="majorBidi"/>
          <w:b/>
          <w:sz w:val="22"/>
          <w:szCs w:val="22"/>
        </w:rPr>
      </w:pPr>
      <w:r w:rsidRPr="0081289C">
        <w:rPr>
          <w:rFonts w:asciiTheme="minorHAnsi" w:hAnsiTheme="minorHAnsi" w:cstheme="majorBidi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7099D9" wp14:editId="5DCAFFA8">
                <wp:simplePos x="0" y="0"/>
                <wp:positionH relativeFrom="column">
                  <wp:posOffset>76200</wp:posOffset>
                </wp:positionH>
                <wp:positionV relativeFrom="paragraph">
                  <wp:posOffset>45720</wp:posOffset>
                </wp:positionV>
                <wp:extent cx="5741581" cy="1066800"/>
                <wp:effectExtent l="0" t="0" r="12065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1581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1F06" w:rsidRPr="00F163A4" w:rsidRDefault="000B1F06" w:rsidP="000B1F0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9" w:after="0" w:line="360" w:lineRule="auto"/>
                              <w:ind w:left="560" w:right="847"/>
                              <w:jc w:val="center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Ca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p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l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s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g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5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B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Seeds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er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z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e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ar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ves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in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g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ll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ce</w:t>
                            </w:r>
                            <w:r w:rsidR="0081289C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l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ve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s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ock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g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:rsidR="000B1F06" w:rsidRDefault="000B1F06" w:rsidP="000B1F0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339" w:lineRule="exact"/>
                              <w:ind w:left="806" w:right="1092"/>
                              <w:jc w:val="center"/>
                              <w:rPr>
                                <w:rFonts w:cs="Calibri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Plough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position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ng</w:t>
                            </w:r>
                            <w:proofErr w:type="spellEnd"/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0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 xml:space="preserve">Mango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1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 xml:space="preserve">actor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59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1"/>
                                <w:position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b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 xml:space="preserve">or    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63"/>
                                <w:position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position w:val="1"/>
                                <w:sz w:val="24"/>
                                <w:szCs w:val="24"/>
                              </w:rPr>
                              <w:t>s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p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l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position w:val="1"/>
                                <w:sz w:val="24"/>
                                <w:szCs w:val="24"/>
                              </w:rPr>
                              <w:t>a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1"/>
                                <w:position w:val="1"/>
                                <w:sz w:val="24"/>
                                <w:szCs w:val="24"/>
                              </w:rPr>
                              <w:t>t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n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spacing w:val="61"/>
                                <w:positio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Th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r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e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-2"/>
                                <w:position w:val="1"/>
                                <w:sz w:val="24"/>
                                <w:szCs w:val="24"/>
                              </w:rPr>
                              <w:t>s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h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spacing w:val="1"/>
                                <w:position w:val="1"/>
                                <w:sz w:val="24"/>
                                <w:szCs w:val="24"/>
                              </w:rPr>
                              <w:t>i</w:t>
                            </w:r>
                            <w:r w:rsidRPr="00F163A4">
                              <w:rPr>
                                <w:rFonts w:cs="Calibri"/>
                                <w:b/>
                                <w:bCs/>
                                <w:position w:val="1"/>
                                <w:sz w:val="24"/>
                                <w:szCs w:val="24"/>
                              </w:rPr>
                              <w:t>ng</w:t>
                            </w:r>
                          </w:p>
                          <w:p w:rsidR="000B1F06" w:rsidRDefault="000B1F06" w:rsidP="000B1F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6pt;margin-top:3.6pt;width:452.1pt;height:8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" fillcolor="white [3201]" strokeweight=".5pt">
                <v:textbox>
                  <w:txbxContent>
                    <w:p w:rsidR="000B1F06" w:rsidRPr="00F163A4" w:rsidRDefault="000B1F06" w:rsidP="000B1F06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9" w:after="0" w:line="360" w:lineRule="auto"/>
                        <w:ind w:left="560" w:right="847"/>
                        <w:jc w:val="center"/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Ca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p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l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r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s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h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g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59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B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a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Seeds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3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er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l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z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e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r 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ar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ves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in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g 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3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ll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r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ce</w:t>
                      </w:r>
                      <w:r w:rsidR="0081289C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 l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ve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sz w:val="24"/>
                          <w:szCs w:val="24"/>
                        </w:rPr>
                        <w:t>s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 xml:space="preserve">ock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g</w:t>
                      </w:r>
                      <w:r w:rsidRPr="00F163A4">
                        <w:rPr>
                          <w:rFonts w:cs="Calibri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</w:p>
                    <w:p w:rsidR="000B1F06" w:rsidRDefault="000B1F06" w:rsidP="000B1F0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339" w:lineRule="exact"/>
                        <w:ind w:left="806" w:right="1092"/>
                        <w:jc w:val="center"/>
                        <w:rPr>
                          <w:rFonts w:cs="Calibri"/>
                          <w:sz w:val="28"/>
                          <w:szCs w:val="28"/>
                        </w:rPr>
                      </w:pPr>
                      <w:proofErr w:type="spellStart"/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Plough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position w:val="1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ng</w:t>
                      </w:r>
                      <w:proofErr w:type="spellEnd"/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 xml:space="preserve"> 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0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 xml:space="preserve">Mango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1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 xml:space="preserve">actor 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59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1"/>
                          <w:position w:val="1"/>
                          <w:sz w:val="24"/>
                          <w:szCs w:val="24"/>
                        </w:rPr>
                        <w:t>L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b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 xml:space="preserve">or     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63"/>
                          <w:position w:val="1"/>
                          <w:sz w:val="24"/>
                          <w:szCs w:val="24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position w:val="1"/>
                          <w:sz w:val="24"/>
                          <w:szCs w:val="24"/>
                        </w:rPr>
                        <w:t>s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p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l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position w:val="1"/>
                          <w:sz w:val="24"/>
                          <w:szCs w:val="24"/>
                        </w:rPr>
                        <w:t>a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1"/>
                          <w:position w:val="1"/>
                          <w:sz w:val="24"/>
                          <w:szCs w:val="24"/>
                        </w:rPr>
                        <w:t>t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n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g</w:t>
                      </w:r>
                      <w:r>
                        <w:rPr>
                          <w:rFonts w:cs="Calibri"/>
                          <w:b/>
                          <w:bCs/>
                          <w:position w:val="1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cs="Calibri"/>
                          <w:b/>
                          <w:bCs/>
                          <w:spacing w:val="61"/>
                          <w:position w:val="1"/>
                          <w:sz w:val="28"/>
                          <w:szCs w:val="28"/>
                        </w:rPr>
                        <w:t xml:space="preserve"> 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Th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r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e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-2"/>
                          <w:position w:val="1"/>
                          <w:sz w:val="24"/>
                          <w:szCs w:val="24"/>
                        </w:rPr>
                        <w:t>s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h</w:t>
                      </w:r>
                      <w:r w:rsidRPr="00F163A4">
                        <w:rPr>
                          <w:rFonts w:cs="Calibri"/>
                          <w:b/>
                          <w:bCs/>
                          <w:spacing w:val="1"/>
                          <w:position w:val="1"/>
                          <w:sz w:val="24"/>
                          <w:szCs w:val="24"/>
                        </w:rPr>
                        <w:t>i</w:t>
                      </w:r>
                      <w:r w:rsidRPr="00F163A4">
                        <w:rPr>
                          <w:rFonts w:cs="Calibri"/>
                          <w:b/>
                          <w:bCs/>
                          <w:position w:val="1"/>
                          <w:sz w:val="24"/>
                          <w:szCs w:val="24"/>
                        </w:rPr>
                        <w:t>ng</w:t>
                      </w:r>
                    </w:p>
                    <w:p w:rsidR="000B1F06" w:rsidRDefault="000B1F06" w:rsidP="000B1F06"/>
                  </w:txbxContent>
                </v:textbox>
              </v:shape>
            </w:pict>
          </mc:Fallback>
        </mc:AlternateContent>
      </w:r>
    </w:p>
    <w:p w:rsidR="000B1F06" w:rsidRPr="0081289C" w:rsidRDefault="000B1F06" w:rsidP="000B1F06">
      <w:pPr>
        <w:rPr>
          <w:b/>
        </w:rPr>
      </w:pPr>
    </w:p>
    <w:p w:rsidR="000B1F06" w:rsidRPr="0081289C" w:rsidRDefault="000B1F06" w:rsidP="000B1F06">
      <w:pPr>
        <w:jc w:val="right"/>
        <w:rPr>
          <w:b/>
        </w:rPr>
      </w:pPr>
    </w:p>
    <w:p w:rsidR="000B1F06" w:rsidRPr="0081289C" w:rsidRDefault="000B1F06" w:rsidP="000B1F0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0"/>
        <w:gridCol w:w="2540"/>
        <w:gridCol w:w="2540"/>
      </w:tblGrid>
      <w:tr w:rsidR="000B1F06" w:rsidRPr="0081289C" w:rsidTr="00F163A4">
        <w:trPr>
          <w:trHeight w:val="353"/>
        </w:trPr>
        <w:tc>
          <w:tcPr>
            <w:tcW w:w="2540" w:type="dxa"/>
          </w:tcPr>
          <w:p w:rsidR="000B1F06" w:rsidRPr="0081289C" w:rsidRDefault="000B1F06" w:rsidP="00E70AC4">
            <w:pPr>
              <w:jc w:val="center"/>
              <w:rPr>
                <w:b/>
                <w:bCs/>
              </w:rPr>
            </w:pPr>
            <w:r w:rsidRPr="0081289C">
              <w:rPr>
                <w:b/>
                <w:bCs/>
              </w:rPr>
              <w:t>Input</w:t>
            </w:r>
          </w:p>
        </w:tc>
        <w:tc>
          <w:tcPr>
            <w:tcW w:w="2540" w:type="dxa"/>
          </w:tcPr>
          <w:p w:rsidR="000B1F06" w:rsidRPr="0081289C" w:rsidRDefault="000B1F06" w:rsidP="00E70AC4">
            <w:pPr>
              <w:jc w:val="center"/>
              <w:rPr>
                <w:b/>
                <w:bCs/>
              </w:rPr>
            </w:pPr>
            <w:r w:rsidRPr="0081289C">
              <w:rPr>
                <w:b/>
                <w:bCs/>
              </w:rPr>
              <w:t>Output</w:t>
            </w:r>
          </w:p>
        </w:tc>
        <w:tc>
          <w:tcPr>
            <w:tcW w:w="2540" w:type="dxa"/>
          </w:tcPr>
          <w:p w:rsidR="000B1F06" w:rsidRPr="0081289C" w:rsidRDefault="000B1F06" w:rsidP="00E70AC4">
            <w:pPr>
              <w:jc w:val="center"/>
              <w:rPr>
                <w:b/>
                <w:bCs/>
              </w:rPr>
            </w:pPr>
            <w:r w:rsidRPr="0081289C">
              <w:rPr>
                <w:b/>
                <w:bCs/>
              </w:rPr>
              <w:t>Process</w:t>
            </w:r>
          </w:p>
        </w:tc>
      </w:tr>
      <w:tr w:rsidR="000B1F06" w:rsidRPr="0081289C" w:rsidTr="00F163A4">
        <w:trPr>
          <w:trHeight w:val="2996"/>
        </w:trPr>
        <w:tc>
          <w:tcPr>
            <w:tcW w:w="2540" w:type="dxa"/>
          </w:tcPr>
          <w:p w:rsidR="000B1F06" w:rsidRPr="0081289C" w:rsidRDefault="000B1F06" w:rsidP="00E70AC4">
            <w:pPr>
              <w:rPr>
                <w:b/>
              </w:rPr>
            </w:pPr>
          </w:p>
        </w:tc>
        <w:tc>
          <w:tcPr>
            <w:tcW w:w="2540" w:type="dxa"/>
          </w:tcPr>
          <w:p w:rsidR="000B1F06" w:rsidRPr="0081289C" w:rsidRDefault="000B1F06" w:rsidP="00E70AC4">
            <w:pPr>
              <w:rPr>
                <w:b/>
              </w:rPr>
            </w:pPr>
          </w:p>
        </w:tc>
        <w:tc>
          <w:tcPr>
            <w:tcW w:w="2540" w:type="dxa"/>
          </w:tcPr>
          <w:p w:rsidR="000B1F06" w:rsidRPr="0081289C" w:rsidRDefault="000B1F06" w:rsidP="00E70AC4">
            <w:pPr>
              <w:rPr>
                <w:b/>
              </w:rPr>
            </w:pPr>
          </w:p>
        </w:tc>
      </w:tr>
    </w:tbl>
    <w:p w:rsidR="00DA2027" w:rsidRPr="0081289C" w:rsidRDefault="00674A00">
      <w:pPr>
        <w:rPr>
          <w:rFonts w:cstheme="majorBidi"/>
          <w:b/>
        </w:rPr>
      </w:pPr>
      <w:r w:rsidRPr="0081289C">
        <w:rPr>
          <w:b/>
          <w:noProof/>
        </w:rPr>
        <w:t>b</w:t>
      </w:r>
      <w:r w:rsidR="001876A1" w:rsidRPr="0081289C">
        <w:rPr>
          <w:b/>
          <w:noProof/>
        </w:rPr>
        <w:t>.</w:t>
      </w:r>
      <w:r w:rsidR="001876A1" w:rsidRPr="0081289C">
        <w:rPr>
          <w:rFonts w:asciiTheme="majorBidi" w:hAnsiTheme="majorBidi" w:cstheme="majorBidi"/>
          <w:b/>
          <w:spacing w:val="1"/>
        </w:rPr>
        <w:t xml:space="preserve"> </w:t>
      </w:r>
      <w:r w:rsidR="001876A1" w:rsidRPr="0081289C">
        <w:rPr>
          <w:rFonts w:cstheme="majorBidi"/>
          <w:b/>
          <w:spacing w:val="1"/>
        </w:rPr>
        <w:t>Wh</w:t>
      </w:r>
      <w:r w:rsidR="001876A1" w:rsidRPr="0081289C">
        <w:rPr>
          <w:rFonts w:cstheme="majorBidi"/>
          <w:b/>
        </w:rPr>
        <w:t xml:space="preserve">y </w:t>
      </w:r>
      <w:r w:rsidR="001876A1" w:rsidRPr="0081289C">
        <w:rPr>
          <w:rFonts w:cstheme="majorBidi"/>
          <w:b/>
          <w:spacing w:val="1"/>
        </w:rPr>
        <w:t>d</w:t>
      </w:r>
      <w:r w:rsidR="001876A1" w:rsidRPr="0081289C">
        <w:rPr>
          <w:rFonts w:cstheme="majorBidi"/>
          <w:b/>
        </w:rPr>
        <w:t>oes</w:t>
      </w:r>
      <w:r w:rsidR="001876A1" w:rsidRPr="0081289C">
        <w:rPr>
          <w:rFonts w:cstheme="majorBidi"/>
          <w:b/>
          <w:spacing w:val="1"/>
        </w:rPr>
        <w:t xml:space="preserve"> </w:t>
      </w:r>
      <w:r w:rsidR="001876A1" w:rsidRPr="0081289C">
        <w:rPr>
          <w:rFonts w:cstheme="majorBidi"/>
          <w:b/>
          <w:spacing w:val="-3"/>
        </w:rPr>
        <w:t>S</w:t>
      </w:r>
      <w:r w:rsidR="001876A1" w:rsidRPr="0081289C">
        <w:rPr>
          <w:rFonts w:cstheme="majorBidi"/>
          <w:b/>
          <w:spacing w:val="1"/>
        </w:rPr>
        <w:t>in</w:t>
      </w:r>
      <w:r w:rsidR="001876A1" w:rsidRPr="0081289C">
        <w:rPr>
          <w:rFonts w:cstheme="majorBidi"/>
          <w:b/>
          <w:spacing w:val="-1"/>
        </w:rPr>
        <w:t>ga</w:t>
      </w:r>
      <w:r w:rsidR="001876A1" w:rsidRPr="0081289C">
        <w:rPr>
          <w:rFonts w:cstheme="majorBidi"/>
          <w:b/>
          <w:spacing w:val="1"/>
        </w:rPr>
        <w:t>p</w:t>
      </w:r>
      <w:r w:rsidR="001876A1" w:rsidRPr="0081289C">
        <w:rPr>
          <w:rFonts w:cstheme="majorBidi"/>
          <w:b/>
        </w:rPr>
        <w:t>o</w:t>
      </w:r>
      <w:r w:rsidR="001876A1" w:rsidRPr="0081289C">
        <w:rPr>
          <w:rFonts w:cstheme="majorBidi"/>
          <w:b/>
          <w:spacing w:val="1"/>
        </w:rPr>
        <w:t>r</w:t>
      </w:r>
      <w:r w:rsidR="001876A1" w:rsidRPr="0081289C">
        <w:rPr>
          <w:rFonts w:cstheme="majorBidi"/>
          <w:b/>
        </w:rPr>
        <w:t>e</w:t>
      </w:r>
      <w:r w:rsidR="001876A1" w:rsidRPr="0081289C">
        <w:rPr>
          <w:rFonts w:cstheme="majorBidi"/>
          <w:b/>
          <w:spacing w:val="-2"/>
        </w:rPr>
        <w:t xml:space="preserve"> </w:t>
      </w:r>
      <w:r w:rsidR="001876A1" w:rsidRPr="0081289C">
        <w:rPr>
          <w:rFonts w:cstheme="majorBidi"/>
          <w:b/>
          <w:spacing w:val="1"/>
        </w:rPr>
        <w:t>u</w:t>
      </w:r>
      <w:r w:rsidR="001876A1" w:rsidRPr="0081289C">
        <w:rPr>
          <w:rFonts w:cstheme="majorBidi"/>
          <w:b/>
        </w:rPr>
        <w:t>se</w:t>
      </w:r>
      <w:r w:rsidR="001876A1" w:rsidRPr="0081289C">
        <w:rPr>
          <w:rFonts w:cstheme="majorBidi"/>
          <w:b/>
          <w:spacing w:val="3"/>
        </w:rPr>
        <w:t xml:space="preserve"> </w:t>
      </w:r>
      <w:r w:rsidR="001876A1" w:rsidRPr="0081289C">
        <w:rPr>
          <w:rFonts w:cstheme="majorBidi"/>
          <w:b/>
          <w:spacing w:val="1"/>
        </w:rPr>
        <w:t>“</w:t>
      </w:r>
      <w:r w:rsidR="001876A1" w:rsidRPr="0081289C">
        <w:rPr>
          <w:rFonts w:cstheme="majorBidi"/>
          <w:b/>
          <w:spacing w:val="-2"/>
        </w:rPr>
        <w:t>h</w:t>
      </w:r>
      <w:r w:rsidR="001876A1" w:rsidRPr="0081289C">
        <w:rPr>
          <w:rFonts w:cstheme="majorBidi"/>
          <w:b/>
          <w:spacing w:val="1"/>
        </w:rPr>
        <w:t>i</w:t>
      </w:r>
      <w:r w:rsidR="001876A1" w:rsidRPr="0081289C">
        <w:rPr>
          <w:rFonts w:cstheme="majorBidi"/>
          <w:b/>
          <w:spacing w:val="-1"/>
        </w:rPr>
        <w:t>g</w:t>
      </w:r>
      <w:r w:rsidR="001876A1" w:rsidRPr="0081289C">
        <w:rPr>
          <w:rFonts w:cstheme="majorBidi"/>
          <w:b/>
          <w:spacing w:val="1"/>
        </w:rPr>
        <w:t>h-</w:t>
      </w:r>
      <w:r w:rsidR="001876A1" w:rsidRPr="0081289C">
        <w:rPr>
          <w:rFonts w:cstheme="majorBidi"/>
          <w:b/>
        </w:rPr>
        <w:t>tec</w:t>
      </w:r>
      <w:r w:rsidR="001876A1" w:rsidRPr="0081289C">
        <w:rPr>
          <w:rFonts w:cstheme="majorBidi"/>
          <w:b/>
          <w:spacing w:val="-1"/>
        </w:rPr>
        <w:t>h</w:t>
      </w:r>
      <w:r w:rsidR="001876A1" w:rsidRPr="0081289C">
        <w:rPr>
          <w:rFonts w:cstheme="majorBidi"/>
          <w:b/>
        </w:rPr>
        <w:t>”</w:t>
      </w:r>
      <w:r w:rsidR="001876A1" w:rsidRPr="0081289C">
        <w:rPr>
          <w:rFonts w:cstheme="majorBidi"/>
          <w:b/>
          <w:spacing w:val="2"/>
        </w:rPr>
        <w:t xml:space="preserve"> </w:t>
      </w:r>
      <w:r w:rsidR="001876A1" w:rsidRPr="0081289C">
        <w:rPr>
          <w:rFonts w:cstheme="majorBidi"/>
          <w:b/>
          <w:spacing w:val="-1"/>
        </w:rPr>
        <w:t>me</w:t>
      </w:r>
      <w:r w:rsidR="001876A1" w:rsidRPr="0081289C">
        <w:rPr>
          <w:rFonts w:cstheme="majorBidi"/>
          <w:b/>
        </w:rPr>
        <w:t>t</w:t>
      </w:r>
      <w:r w:rsidR="001876A1" w:rsidRPr="0081289C">
        <w:rPr>
          <w:rFonts w:cstheme="majorBidi"/>
          <w:b/>
          <w:spacing w:val="-1"/>
        </w:rPr>
        <w:t>h</w:t>
      </w:r>
      <w:r w:rsidR="001876A1" w:rsidRPr="0081289C">
        <w:rPr>
          <w:rFonts w:cstheme="majorBidi"/>
          <w:b/>
        </w:rPr>
        <w:t>o</w:t>
      </w:r>
      <w:r w:rsidR="001876A1" w:rsidRPr="0081289C">
        <w:rPr>
          <w:rFonts w:cstheme="majorBidi"/>
          <w:b/>
          <w:spacing w:val="1"/>
        </w:rPr>
        <w:t>d</w:t>
      </w:r>
      <w:r w:rsidR="001876A1" w:rsidRPr="0081289C">
        <w:rPr>
          <w:rFonts w:cstheme="majorBidi"/>
          <w:b/>
        </w:rPr>
        <w:t>s</w:t>
      </w:r>
      <w:r w:rsidR="001876A1" w:rsidRPr="0081289C">
        <w:rPr>
          <w:rFonts w:cstheme="majorBidi"/>
          <w:b/>
          <w:spacing w:val="-1"/>
        </w:rPr>
        <w:t xml:space="preserve"> </w:t>
      </w:r>
      <w:r w:rsidR="001876A1" w:rsidRPr="0081289C">
        <w:rPr>
          <w:rFonts w:cstheme="majorBidi"/>
          <w:b/>
        </w:rPr>
        <w:t>or so</w:t>
      </w:r>
      <w:r w:rsidR="001876A1" w:rsidRPr="0081289C">
        <w:rPr>
          <w:rFonts w:cstheme="majorBidi"/>
          <w:b/>
          <w:spacing w:val="-1"/>
        </w:rPr>
        <w:t>i</w:t>
      </w:r>
      <w:r w:rsidR="001876A1" w:rsidRPr="0081289C">
        <w:rPr>
          <w:rFonts w:cstheme="majorBidi"/>
          <w:b/>
          <w:spacing w:val="1"/>
        </w:rPr>
        <w:t>ll</w:t>
      </w:r>
      <w:r w:rsidR="001876A1" w:rsidRPr="0081289C">
        <w:rPr>
          <w:rFonts w:cstheme="majorBidi"/>
          <w:b/>
          <w:spacing w:val="-1"/>
        </w:rPr>
        <w:t>e</w:t>
      </w:r>
      <w:r w:rsidR="001876A1" w:rsidRPr="0081289C">
        <w:rPr>
          <w:rFonts w:cstheme="majorBidi"/>
          <w:b/>
        </w:rPr>
        <w:t>ss</w:t>
      </w:r>
      <w:r w:rsidR="001876A1" w:rsidRPr="0081289C">
        <w:rPr>
          <w:rFonts w:cstheme="majorBidi"/>
          <w:b/>
          <w:spacing w:val="1"/>
        </w:rPr>
        <w:t xml:space="preserve"> </w:t>
      </w:r>
      <w:r w:rsidR="001876A1" w:rsidRPr="0081289C">
        <w:rPr>
          <w:rFonts w:cstheme="majorBidi"/>
          <w:b/>
          <w:spacing w:val="-2"/>
        </w:rPr>
        <w:t>c</w:t>
      </w:r>
      <w:r w:rsidR="001876A1" w:rsidRPr="0081289C">
        <w:rPr>
          <w:rFonts w:cstheme="majorBidi"/>
          <w:b/>
        </w:rPr>
        <w:t>u</w:t>
      </w:r>
      <w:r w:rsidR="001876A1" w:rsidRPr="0081289C">
        <w:rPr>
          <w:rFonts w:cstheme="majorBidi"/>
          <w:b/>
          <w:spacing w:val="-1"/>
        </w:rPr>
        <w:t>l</w:t>
      </w:r>
      <w:r w:rsidR="001876A1" w:rsidRPr="0081289C">
        <w:rPr>
          <w:rFonts w:cstheme="majorBidi"/>
          <w:b/>
        </w:rPr>
        <w:t>t</w:t>
      </w:r>
      <w:r w:rsidR="001876A1" w:rsidRPr="0081289C">
        <w:rPr>
          <w:rFonts w:cstheme="majorBidi"/>
          <w:b/>
          <w:spacing w:val="1"/>
        </w:rPr>
        <w:t>i</w:t>
      </w:r>
      <w:r w:rsidR="001876A1" w:rsidRPr="0081289C">
        <w:rPr>
          <w:rFonts w:cstheme="majorBidi"/>
          <w:b/>
        </w:rPr>
        <w:t>v</w:t>
      </w:r>
      <w:r w:rsidR="001876A1" w:rsidRPr="0081289C">
        <w:rPr>
          <w:rFonts w:cstheme="majorBidi"/>
          <w:b/>
          <w:spacing w:val="-2"/>
        </w:rPr>
        <w:t>a</w:t>
      </w:r>
      <w:r w:rsidR="001876A1" w:rsidRPr="0081289C">
        <w:rPr>
          <w:rFonts w:cstheme="majorBidi"/>
          <w:b/>
        </w:rPr>
        <w:t>t</w:t>
      </w:r>
      <w:r w:rsidR="001876A1" w:rsidRPr="0081289C">
        <w:rPr>
          <w:rFonts w:cstheme="majorBidi"/>
          <w:b/>
          <w:spacing w:val="1"/>
        </w:rPr>
        <w:t>i</w:t>
      </w:r>
      <w:r w:rsidR="001876A1" w:rsidRPr="0081289C">
        <w:rPr>
          <w:rFonts w:cstheme="majorBidi"/>
          <w:b/>
          <w:spacing w:val="-2"/>
        </w:rPr>
        <w:t>o</w:t>
      </w:r>
      <w:r w:rsidR="001876A1" w:rsidRPr="0081289C">
        <w:rPr>
          <w:rFonts w:cstheme="majorBidi"/>
          <w:b/>
        </w:rPr>
        <w:t>n?</w:t>
      </w:r>
      <w:r w:rsidR="0081289C" w:rsidRPr="0081289C">
        <w:rPr>
          <w:rFonts w:cstheme="majorBidi"/>
          <w:b/>
        </w:rPr>
        <w:t xml:space="preserve"> </w:t>
      </w:r>
      <w:r w:rsidR="0081289C" w:rsidRPr="0081289C">
        <w:rPr>
          <w:rFonts w:cstheme="majorBidi"/>
          <w:b/>
        </w:rPr>
        <w:tab/>
      </w:r>
      <w:r w:rsidR="0081289C" w:rsidRPr="0081289C">
        <w:rPr>
          <w:rFonts w:cstheme="majorBidi"/>
          <w:b/>
        </w:rPr>
        <w:tab/>
      </w:r>
      <w:r w:rsidR="0081289C" w:rsidRPr="0081289C">
        <w:rPr>
          <w:rFonts w:cstheme="majorBidi"/>
          <w:b/>
        </w:rPr>
        <w:tab/>
        <w:t xml:space="preserve">         </w:t>
      </w:r>
      <w:r w:rsidR="0081289C">
        <w:rPr>
          <w:rFonts w:cstheme="majorBidi"/>
          <w:b/>
        </w:rPr>
        <w:t xml:space="preserve"> </w:t>
      </w:r>
      <w:r w:rsidR="0081289C" w:rsidRPr="0081289C">
        <w:rPr>
          <w:rFonts w:cstheme="majorBidi"/>
          <w:b/>
        </w:rPr>
        <w:t>/3</w:t>
      </w:r>
    </w:p>
    <w:p w:rsidR="00674A00" w:rsidRPr="0081289C" w:rsidRDefault="001876A1">
      <w:pPr>
        <w:rPr>
          <w:rFonts w:cs="Calibri"/>
          <w:b/>
          <w:bCs/>
          <w:position w:val="1"/>
          <w:sz w:val="24"/>
          <w:szCs w:val="24"/>
        </w:rPr>
      </w:pPr>
      <w:r w:rsidRPr="0081289C">
        <w:rPr>
          <w:rFonts w:cs="Calibri"/>
          <w:b/>
          <w:bCs/>
        </w:rPr>
        <w:t xml:space="preserve">c. </w:t>
      </w:r>
      <w:r w:rsidRPr="0081289C">
        <w:rPr>
          <w:rFonts w:cs="Calibri"/>
          <w:b/>
          <w:bCs/>
        </w:rPr>
        <w:t>D</w:t>
      </w:r>
      <w:r w:rsidRPr="0081289C">
        <w:rPr>
          <w:rFonts w:cs="Calibri"/>
          <w:b/>
          <w:bCs/>
          <w:spacing w:val="1"/>
        </w:rPr>
        <w:t>iff</w:t>
      </w:r>
      <w:r w:rsidRPr="0081289C">
        <w:rPr>
          <w:rFonts w:cs="Calibri"/>
          <w:b/>
          <w:bCs/>
          <w:spacing w:val="-1"/>
        </w:rPr>
        <w:t>e</w:t>
      </w:r>
      <w:r w:rsidRPr="0081289C">
        <w:rPr>
          <w:rFonts w:cs="Calibri"/>
          <w:b/>
          <w:bCs/>
          <w:spacing w:val="1"/>
        </w:rPr>
        <w:t>r</w:t>
      </w:r>
      <w:r w:rsidRPr="0081289C">
        <w:rPr>
          <w:rFonts w:cs="Calibri"/>
          <w:b/>
          <w:bCs/>
          <w:spacing w:val="-1"/>
        </w:rPr>
        <w:t>e</w:t>
      </w:r>
      <w:r w:rsidRPr="0081289C">
        <w:rPr>
          <w:rFonts w:cs="Calibri"/>
          <w:b/>
          <w:bCs/>
          <w:spacing w:val="-2"/>
        </w:rPr>
        <w:t>n</w:t>
      </w:r>
      <w:r w:rsidRPr="0081289C">
        <w:rPr>
          <w:rFonts w:cs="Calibri"/>
          <w:b/>
          <w:bCs/>
        </w:rPr>
        <w:t>t</w:t>
      </w:r>
      <w:r w:rsidRPr="0081289C">
        <w:rPr>
          <w:rFonts w:cs="Calibri"/>
          <w:b/>
          <w:bCs/>
          <w:spacing w:val="2"/>
        </w:rPr>
        <w:t>i</w:t>
      </w:r>
      <w:r w:rsidRPr="0081289C">
        <w:rPr>
          <w:rFonts w:cs="Calibri"/>
          <w:b/>
          <w:bCs/>
          <w:spacing w:val="-1"/>
        </w:rPr>
        <w:t>a</w:t>
      </w:r>
      <w:r w:rsidRPr="0081289C">
        <w:rPr>
          <w:rFonts w:cs="Calibri"/>
          <w:b/>
          <w:bCs/>
        </w:rPr>
        <w:t>te</w:t>
      </w:r>
      <w:r w:rsidRPr="0081289C">
        <w:rPr>
          <w:rFonts w:cs="Calibri"/>
          <w:b/>
          <w:bCs/>
          <w:spacing w:val="1"/>
        </w:rPr>
        <w:t xml:space="preserve"> b</w:t>
      </w:r>
      <w:r w:rsidRPr="0081289C">
        <w:rPr>
          <w:rFonts w:cs="Calibri"/>
          <w:b/>
          <w:bCs/>
          <w:spacing w:val="-1"/>
        </w:rPr>
        <w:t>e</w:t>
      </w:r>
      <w:r w:rsidRPr="0081289C">
        <w:rPr>
          <w:rFonts w:cs="Calibri"/>
          <w:b/>
          <w:bCs/>
          <w:spacing w:val="-2"/>
        </w:rPr>
        <w:t>t</w:t>
      </w:r>
      <w:r w:rsidRPr="0081289C">
        <w:rPr>
          <w:rFonts w:cs="Calibri"/>
          <w:b/>
          <w:bCs/>
          <w:spacing w:val="1"/>
        </w:rPr>
        <w:t>w</w:t>
      </w:r>
      <w:r w:rsidRPr="0081289C">
        <w:rPr>
          <w:rFonts w:cs="Calibri"/>
          <w:b/>
          <w:bCs/>
          <w:spacing w:val="-1"/>
        </w:rPr>
        <w:t>ee</w:t>
      </w:r>
      <w:r w:rsidRPr="0081289C">
        <w:rPr>
          <w:rFonts w:cs="Calibri"/>
          <w:b/>
          <w:bCs/>
        </w:rPr>
        <w:t>n</w:t>
      </w:r>
      <w:r w:rsidRPr="0081289C">
        <w:rPr>
          <w:rFonts w:cs="Calibri"/>
          <w:b/>
          <w:bCs/>
        </w:rPr>
        <w:t xml:space="preserve"> </w:t>
      </w:r>
      <w:r w:rsidRPr="0081289C">
        <w:rPr>
          <w:rFonts w:cs="Calibri"/>
          <w:b/>
          <w:bCs/>
          <w:position w:val="1"/>
        </w:rPr>
        <w:t>H</w:t>
      </w:r>
      <w:r w:rsidRPr="0081289C">
        <w:rPr>
          <w:rFonts w:cs="Calibri"/>
          <w:b/>
          <w:bCs/>
          <w:spacing w:val="-1"/>
          <w:position w:val="1"/>
        </w:rPr>
        <w:t>y</w:t>
      </w:r>
      <w:r w:rsidRPr="0081289C">
        <w:rPr>
          <w:rFonts w:cs="Calibri"/>
          <w:b/>
          <w:bCs/>
          <w:spacing w:val="1"/>
          <w:position w:val="1"/>
        </w:rPr>
        <w:t>dr</w:t>
      </w:r>
      <w:r w:rsidRPr="0081289C">
        <w:rPr>
          <w:rFonts w:cs="Calibri"/>
          <w:b/>
          <w:bCs/>
          <w:position w:val="1"/>
        </w:rPr>
        <w:t>o</w:t>
      </w:r>
      <w:r w:rsidRPr="0081289C">
        <w:rPr>
          <w:rFonts w:cs="Calibri"/>
          <w:b/>
          <w:bCs/>
          <w:spacing w:val="1"/>
          <w:position w:val="1"/>
        </w:rPr>
        <w:t>p</w:t>
      </w:r>
      <w:r w:rsidRPr="0081289C">
        <w:rPr>
          <w:rFonts w:cs="Calibri"/>
          <w:b/>
          <w:bCs/>
          <w:position w:val="1"/>
        </w:rPr>
        <w:t>o</w:t>
      </w:r>
      <w:r w:rsidRPr="0081289C">
        <w:rPr>
          <w:rFonts w:cs="Calibri"/>
          <w:b/>
          <w:bCs/>
          <w:spacing w:val="-1"/>
          <w:position w:val="1"/>
        </w:rPr>
        <w:t>n</w:t>
      </w:r>
      <w:r w:rsidRPr="0081289C">
        <w:rPr>
          <w:rFonts w:cs="Calibri"/>
          <w:b/>
          <w:bCs/>
          <w:spacing w:val="1"/>
          <w:position w:val="1"/>
        </w:rPr>
        <w:t>i</w:t>
      </w:r>
      <w:r w:rsidRPr="0081289C">
        <w:rPr>
          <w:rFonts w:cs="Calibri"/>
          <w:b/>
          <w:bCs/>
          <w:position w:val="1"/>
        </w:rPr>
        <w:t>c</w:t>
      </w:r>
      <w:r w:rsidRPr="0081289C">
        <w:rPr>
          <w:rFonts w:cs="Calibri"/>
          <w:b/>
          <w:bCs/>
          <w:spacing w:val="1"/>
          <w:position w:val="1"/>
        </w:rPr>
        <w:t xml:space="preserve"> </w:t>
      </w:r>
      <w:r w:rsidRPr="0081289C">
        <w:rPr>
          <w:rFonts w:cs="Calibri"/>
          <w:b/>
          <w:bCs/>
          <w:spacing w:val="-1"/>
          <w:position w:val="1"/>
        </w:rPr>
        <w:t>me</w:t>
      </w:r>
      <w:r w:rsidRPr="0081289C">
        <w:rPr>
          <w:rFonts w:cs="Calibri"/>
          <w:b/>
          <w:bCs/>
          <w:position w:val="1"/>
        </w:rPr>
        <w:t>t</w:t>
      </w:r>
      <w:r w:rsidRPr="0081289C">
        <w:rPr>
          <w:rFonts w:cs="Calibri"/>
          <w:b/>
          <w:bCs/>
          <w:spacing w:val="-1"/>
          <w:position w:val="1"/>
        </w:rPr>
        <w:t>h</w:t>
      </w:r>
      <w:r w:rsidRPr="0081289C">
        <w:rPr>
          <w:rFonts w:cs="Calibri"/>
          <w:b/>
          <w:bCs/>
          <w:position w:val="1"/>
        </w:rPr>
        <w:t>o</w:t>
      </w:r>
      <w:r w:rsidRPr="0081289C">
        <w:rPr>
          <w:rFonts w:cs="Calibri"/>
          <w:b/>
          <w:bCs/>
          <w:spacing w:val="1"/>
          <w:position w:val="1"/>
        </w:rPr>
        <w:t>d</w:t>
      </w:r>
      <w:r w:rsidRPr="0081289C">
        <w:rPr>
          <w:rFonts w:cs="Calibri"/>
          <w:b/>
          <w:bCs/>
          <w:position w:val="1"/>
        </w:rPr>
        <w:t>s</w:t>
      </w:r>
      <w:r w:rsidRPr="0081289C">
        <w:rPr>
          <w:rFonts w:cs="Calibri"/>
          <w:b/>
          <w:bCs/>
          <w:position w:val="1"/>
        </w:rPr>
        <w:t xml:space="preserve"> and </w:t>
      </w:r>
      <w:proofErr w:type="spellStart"/>
      <w:r w:rsidRPr="0081289C">
        <w:rPr>
          <w:rFonts w:cs="Calibri"/>
          <w:b/>
          <w:bCs/>
          <w:position w:val="1"/>
        </w:rPr>
        <w:t>aeroponic</w:t>
      </w:r>
      <w:proofErr w:type="spellEnd"/>
      <w:r w:rsidRPr="0081289C">
        <w:rPr>
          <w:rFonts w:cs="Calibri"/>
          <w:b/>
          <w:bCs/>
          <w:position w:val="1"/>
        </w:rPr>
        <w:t xml:space="preserve"> methods</w:t>
      </w:r>
      <w:r w:rsidR="0081289C" w:rsidRPr="0081289C">
        <w:rPr>
          <w:rFonts w:cs="Calibri"/>
          <w:b/>
          <w:bCs/>
          <w:position w:val="1"/>
        </w:rPr>
        <w:tab/>
      </w:r>
      <w:r w:rsidR="0081289C">
        <w:rPr>
          <w:rFonts w:cs="Calibri"/>
          <w:b/>
          <w:bCs/>
          <w:position w:val="1"/>
          <w:sz w:val="24"/>
          <w:szCs w:val="24"/>
        </w:rPr>
        <w:tab/>
      </w:r>
      <w:r w:rsidR="0081289C">
        <w:rPr>
          <w:rFonts w:cs="Calibri"/>
          <w:b/>
          <w:bCs/>
          <w:position w:val="1"/>
          <w:sz w:val="24"/>
          <w:szCs w:val="24"/>
        </w:rPr>
        <w:tab/>
        <w:t xml:space="preserve">                      /2</w:t>
      </w:r>
    </w:p>
    <w:sectPr w:rsidR="00674A00" w:rsidRPr="0081289C" w:rsidSect="00104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179E6"/>
    <w:multiLevelType w:val="hybridMultilevel"/>
    <w:tmpl w:val="823CCDE4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8F56A4"/>
    <w:multiLevelType w:val="hybridMultilevel"/>
    <w:tmpl w:val="9704128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406F68"/>
    <w:multiLevelType w:val="hybridMultilevel"/>
    <w:tmpl w:val="4BA8E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17"/>
    <w:rsid w:val="000B1F06"/>
    <w:rsid w:val="00104346"/>
    <w:rsid w:val="00104E5C"/>
    <w:rsid w:val="001876A1"/>
    <w:rsid w:val="003039F1"/>
    <w:rsid w:val="0050362E"/>
    <w:rsid w:val="006060F4"/>
    <w:rsid w:val="00674A00"/>
    <w:rsid w:val="006D0D17"/>
    <w:rsid w:val="006F79E3"/>
    <w:rsid w:val="0081289C"/>
    <w:rsid w:val="0089656A"/>
    <w:rsid w:val="00A56586"/>
    <w:rsid w:val="00D37DD2"/>
    <w:rsid w:val="00F1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D1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D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D0D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D17"/>
    <w:rPr>
      <w:rFonts w:ascii="Tahoma" w:eastAsiaTheme="minorEastAsia" w:hAnsi="Tahoma" w:cs="Tahoma"/>
      <w:sz w:val="16"/>
      <w:szCs w:val="16"/>
    </w:rPr>
  </w:style>
  <w:style w:type="paragraph" w:styleId="NoSpacing">
    <w:name w:val="No Spacing"/>
    <w:uiPriority w:val="1"/>
    <w:qFormat/>
    <w:rsid w:val="006D0D17"/>
    <w:pPr>
      <w:spacing w:after="0" w:line="240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D1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D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D0D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D17"/>
    <w:rPr>
      <w:rFonts w:ascii="Tahoma" w:eastAsiaTheme="minorEastAsia" w:hAnsi="Tahoma" w:cs="Tahoma"/>
      <w:sz w:val="16"/>
      <w:szCs w:val="16"/>
    </w:rPr>
  </w:style>
  <w:style w:type="paragraph" w:styleId="NoSpacing">
    <w:name w:val="No Spacing"/>
    <w:uiPriority w:val="1"/>
    <w:qFormat/>
    <w:rsid w:val="006D0D17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diagramQuickStyle" Target="diagrams/quickStyle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diagramLayout" Target="diagrams/layout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diagramData" Target="diagrams/data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CAFDA4E-1695-411D-8BDF-22B132CEE29A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4D904C36-5712-4DAE-902E-B7EBBD4841E5}">
      <dgm:prSet phldrT="[Text]"/>
      <dgm:spPr/>
      <dgm:t>
        <a:bodyPr/>
        <a:lstStyle/>
        <a:p>
          <a:r>
            <a:rPr lang="en-US"/>
            <a:t>The Nursery </a:t>
          </a:r>
        </a:p>
      </dgm:t>
    </dgm:pt>
    <dgm:pt modelId="{2D94A48D-F55E-4053-85F0-06BE100193D0}" type="parTrans" cxnId="{2E39AD78-253D-4E76-871E-757190F3BF0F}">
      <dgm:prSet/>
      <dgm:spPr/>
      <dgm:t>
        <a:bodyPr/>
        <a:lstStyle/>
        <a:p>
          <a:endParaRPr lang="en-US"/>
        </a:p>
      </dgm:t>
    </dgm:pt>
    <dgm:pt modelId="{7F458CCF-C152-495D-B865-A6FF0323D177}" type="sibTrans" cxnId="{2E39AD78-253D-4E76-871E-757190F3BF0F}">
      <dgm:prSet/>
      <dgm:spPr/>
      <dgm:t>
        <a:bodyPr/>
        <a:lstStyle/>
        <a:p>
          <a:endParaRPr lang="en-US"/>
        </a:p>
      </dgm:t>
    </dgm:pt>
    <dgm:pt modelId="{971E5C8F-9D68-4BAD-81B4-F43C1940ED77}">
      <dgm:prSet phldrT="[Text]"/>
      <dgm:spPr/>
      <dgm:t>
        <a:bodyPr/>
        <a:lstStyle/>
        <a:p>
          <a:endParaRPr lang="en-US"/>
        </a:p>
      </dgm:t>
    </dgm:pt>
    <dgm:pt modelId="{AE8D5BB0-8AAD-46FA-9DF6-4CAED1EDDF2E}" type="parTrans" cxnId="{C9281BB7-F6D7-41C3-A5C2-AB74E17F14AE}">
      <dgm:prSet/>
      <dgm:spPr/>
      <dgm:t>
        <a:bodyPr/>
        <a:lstStyle/>
        <a:p>
          <a:endParaRPr lang="en-US"/>
        </a:p>
      </dgm:t>
    </dgm:pt>
    <dgm:pt modelId="{68BC9499-C374-4618-AA7C-F34A951689B7}" type="sibTrans" cxnId="{C9281BB7-F6D7-41C3-A5C2-AB74E17F14AE}">
      <dgm:prSet/>
      <dgm:spPr/>
      <dgm:t>
        <a:bodyPr/>
        <a:lstStyle/>
        <a:p>
          <a:endParaRPr lang="en-US"/>
        </a:p>
      </dgm:t>
    </dgm:pt>
    <dgm:pt modelId="{07124418-FAF3-48BB-8BD3-2A83E184CFD2}">
      <dgm:prSet phldrT="[Text]"/>
      <dgm:spPr/>
      <dgm:t>
        <a:bodyPr/>
        <a:lstStyle/>
        <a:p>
          <a:r>
            <a:rPr lang="en-US"/>
            <a:t>transplanting</a:t>
          </a:r>
        </a:p>
      </dgm:t>
    </dgm:pt>
    <dgm:pt modelId="{D54C6A2A-16E4-4618-8992-FC751D4A7DA7}" type="parTrans" cxnId="{1FBFE0C5-6575-4D8D-99CF-39C837BC1542}">
      <dgm:prSet/>
      <dgm:spPr/>
      <dgm:t>
        <a:bodyPr/>
        <a:lstStyle/>
        <a:p>
          <a:endParaRPr lang="en-US"/>
        </a:p>
      </dgm:t>
    </dgm:pt>
    <dgm:pt modelId="{0EB10145-F3A7-49DE-95BA-63FBD70E6F82}" type="sibTrans" cxnId="{1FBFE0C5-6575-4D8D-99CF-39C837BC1542}">
      <dgm:prSet/>
      <dgm:spPr/>
      <dgm:t>
        <a:bodyPr/>
        <a:lstStyle/>
        <a:p>
          <a:endParaRPr lang="en-US"/>
        </a:p>
      </dgm:t>
    </dgm:pt>
    <dgm:pt modelId="{CB1CBF39-7900-4AD6-BCDD-1388A232AA74}">
      <dgm:prSet phldrT="[Text]"/>
      <dgm:spPr/>
      <dgm:t>
        <a:bodyPr/>
        <a:lstStyle/>
        <a:p>
          <a:endParaRPr lang="en-US"/>
        </a:p>
      </dgm:t>
    </dgm:pt>
    <dgm:pt modelId="{92F380B6-5D22-46E1-B869-B80FF612A280}" type="parTrans" cxnId="{C053B332-4DD9-4B92-AA1A-763EFE7ABB49}">
      <dgm:prSet/>
      <dgm:spPr/>
      <dgm:t>
        <a:bodyPr/>
        <a:lstStyle/>
        <a:p>
          <a:endParaRPr lang="en-US"/>
        </a:p>
      </dgm:t>
    </dgm:pt>
    <dgm:pt modelId="{88AEA386-2D0B-4438-8E33-59EE8AA70726}" type="sibTrans" cxnId="{C053B332-4DD9-4B92-AA1A-763EFE7ABB49}">
      <dgm:prSet/>
      <dgm:spPr/>
      <dgm:t>
        <a:bodyPr/>
        <a:lstStyle/>
        <a:p>
          <a:endParaRPr lang="en-US"/>
        </a:p>
      </dgm:t>
    </dgm:pt>
    <dgm:pt modelId="{3276B89C-E88F-42F9-8731-9BA02B82A5A3}">
      <dgm:prSet phldrT="[Text]"/>
      <dgm:spPr/>
      <dgm:t>
        <a:bodyPr/>
        <a:lstStyle/>
        <a:p>
          <a:r>
            <a:rPr lang="en-US"/>
            <a:t>processes</a:t>
          </a:r>
        </a:p>
      </dgm:t>
    </dgm:pt>
    <dgm:pt modelId="{8D66C32D-B77C-4266-8C69-765EE8B5EA3B}" type="parTrans" cxnId="{6CCFB25E-A0CF-49FE-ABE9-C53710F93EA1}">
      <dgm:prSet/>
      <dgm:spPr/>
      <dgm:t>
        <a:bodyPr/>
        <a:lstStyle/>
        <a:p>
          <a:endParaRPr lang="en-US"/>
        </a:p>
      </dgm:t>
    </dgm:pt>
    <dgm:pt modelId="{2A8E4680-8799-410A-800F-368EAE8F60AA}" type="sibTrans" cxnId="{6CCFB25E-A0CF-49FE-ABE9-C53710F93EA1}">
      <dgm:prSet/>
      <dgm:spPr/>
      <dgm:t>
        <a:bodyPr/>
        <a:lstStyle/>
        <a:p>
          <a:endParaRPr lang="en-US"/>
        </a:p>
      </dgm:t>
    </dgm:pt>
    <dgm:pt modelId="{CA478375-E71A-456B-ADFF-854FDCA81A05}">
      <dgm:prSet phldrT="[Text]"/>
      <dgm:spPr/>
      <dgm:t>
        <a:bodyPr/>
        <a:lstStyle/>
        <a:p>
          <a:r>
            <a:rPr lang="en-US"/>
            <a:t>harvesting</a:t>
          </a:r>
        </a:p>
      </dgm:t>
    </dgm:pt>
    <dgm:pt modelId="{5E3EEE4F-5E26-4B07-A689-D1E32448A8D9}" type="parTrans" cxnId="{93F74AC9-994A-41BC-B23F-3EA295B608F9}">
      <dgm:prSet/>
      <dgm:spPr/>
      <dgm:t>
        <a:bodyPr/>
        <a:lstStyle/>
        <a:p>
          <a:endParaRPr lang="en-US"/>
        </a:p>
      </dgm:t>
    </dgm:pt>
    <dgm:pt modelId="{64632F69-40EC-4716-85B1-8DB1134091AE}" type="sibTrans" cxnId="{93F74AC9-994A-41BC-B23F-3EA295B608F9}">
      <dgm:prSet/>
      <dgm:spPr/>
      <dgm:t>
        <a:bodyPr/>
        <a:lstStyle/>
        <a:p>
          <a:endParaRPr lang="en-US"/>
        </a:p>
      </dgm:t>
    </dgm:pt>
    <dgm:pt modelId="{D6999AEC-30B7-4924-B0FB-AAFCE72426A7}">
      <dgm:prSet phldrT="[Text]"/>
      <dgm:spPr/>
      <dgm:t>
        <a:bodyPr/>
        <a:lstStyle/>
        <a:p>
          <a:endParaRPr lang="en-US"/>
        </a:p>
      </dgm:t>
    </dgm:pt>
    <dgm:pt modelId="{E495CB09-F62A-4534-BEFE-1489B3D35844}" type="parTrans" cxnId="{A635E53A-183A-4F0A-816D-F67283D47686}">
      <dgm:prSet/>
      <dgm:spPr/>
      <dgm:t>
        <a:bodyPr/>
        <a:lstStyle/>
        <a:p>
          <a:endParaRPr lang="en-US"/>
        </a:p>
      </dgm:t>
    </dgm:pt>
    <dgm:pt modelId="{E9B6DBBC-E0BB-4211-A550-5FC8C582A051}" type="sibTrans" cxnId="{A635E53A-183A-4F0A-816D-F67283D47686}">
      <dgm:prSet/>
      <dgm:spPr/>
      <dgm:t>
        <a:bodyPr/>
        <a:lstStyle/>
        <a:p>
          <a:endParaRPr lang="en-US"/>
        </a:p>
      </dgm:t>
    </dgm:pt>
    <dgm:pt modelId="{F5D5BDA3-245A-4C6D-B181-9978515DCB9E}">
      <dgm:prSet phldrT="[Text]"/>
      <dgm:spPr/>
      <dgm:t>
        <a:bodyPr/>
        <a:lstStyle/>
        <a:p>
          <a:r>
            <a:rPr lang="en-US"/>
            <a:t>Threshing</a:t>
          </a:r>
        </a:p>
      </dgm:t>
    </dgm:pt>
    <dgm:pt modelId="{56891EE1-5AA1-4B30-90FA-E293F6AB675A}" type="parTrans" cxnId="{EC2E2DC8-3BA0-40E0-B56F-54A4F3889219}">
      <dgm:prSet/>
      <dgm:spPr/>
      <dgm:t>
        <a:bodyPr/>
        <a:lstStyle/>
        <a:p>
          <a:endParaRPr lang="en-US"/>
        </a:p>
      </dgm:t>
    </dgm:pt>
    <dgm:pt modelId="{1D1FDBB9-5996-4731-8599-73A55D4ECCCF}" type="sibTrans" cxnId="{EC2E2DC8-3BA0-40E0-B56F-54A4F3889219}">
      <dgm:prSet/>
      <dgm:spPr/>
      <dgm:t>
        <a:bodyPr/>
        <a:lstStyle/>
        <a:p>
          <a:endParaRPr lang="en-US"/>
        </a:p>
      </dgm:t>
    </dgm:pt>
    <dgm:pt modelId="{67504997-3768-49B7-9016-97D65C9E188E}" type="pres">
      <dgm:prSet presAssocID="{2CAFDA4E-1695-411D-8BDF-22B132CEE29A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C4FBC7E1-8205-4CA7-861C-8CB01E6A9A8E}" type="pres">
      <dgm:prSet presAssocID="{4D904C36-5712-4DAE-902E-B7EBBD4841E5}" presName="composite" presStyleCnt="0"/>
      <dgm:spPr/>
    </dgm:pt>
    <dgm:pt modelId="{9A6BB895-16D3-416D-9B2B-255E07833BC1}" type="pres">
      <dgm:prSet presAssocID="{4D904C36-5712-4DAE-902E-B7EBBD4841E5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03DABEE-FAB3-4327-9D15-1D8FFDDF20DE}" type="pres">
      <dgm:prSet presAssocID="{4D904C36-5712-4DAE-902E-B7EBBD4841E5}" presName="descendantText" presStyleLbl="alignAcc1" presStyleIdx="0" presStyleCnt="5" custLinFactNeighborX="0" custLinFactNeighborY="-3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5F6FDCE-6A8C-493F-852E-39708F434A89}" type="pres">
      <dgm:prSet presAssocID="{7F458CCF-C152-495D-B865-A6FF0323D177}" presName="sp" presStyleCnt="0"/>
      <dgm:spPr/>
    </dgm:pt>
    <dgm:pt modelId="{EBF5A152-995E-45D9-9151-2F5342A57A84}" type="pres">
      <dgm:prSet presAssocID="{07124418-FAF3-48BB-8BD3-2A83E184CFD2}" presName="composite" presStyleCnt="0"/>
      <dgm:spPr/>
    </dgm:pt>
    <dgm:pt modelId="{44E69C72-F1BC-4C71-97B8-333CD3D5B131}" type="pres">
      <dgm:prSet presAssocID="{07124418-FAF3-48BB-8BD3-2A83E184CFD2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6267C8A-68C9-4022-9E38-A3B4B065413A}" type="pres">
      <dgm:prSet presAssocID="{07124418-FAF3-48BB-8BD3-2A83E184CFD2}" presName="descendantText" presStyleLbl="alignAcc1" presStyleIdx="1" presStyleCnt="5" custLinFactNeighborX="0" custLinFactNeighborY="-219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4D4EF7E-BF3C-46F7-9EF7-B5A59E1A2D5A}" type="pres">
      <dgm:prSet presAssocID="{0EB10145-F3A7-49DE-95BA-63FBD70E6F82}" presName="sp" presStyleCnt="0"/>
      <dgm:spPr/>
    </dgm:pt>
    <dgm:pt modelId="{F2E40196-B0D7-49C5-98C8-A1B41D2E6668}" type="pres">
      <dgm:prSet presAssocID="{3276B89C-E88F-42F9-8731-9BA02B82A5A3}" presName="composite" presStyleCnt="0"/>
      <dgm:spPr/>
    </dgm:pt>
    <dgm:pt modelId="{DA7559A8-1EF1-4763-8D67-64DA855A7EB3}" type="pres">
      <dgm:prSet presAssocID="{3276B89C-E88F-42F9-8731-9BA02B82A5A3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7D29F07-A379-4E7B-83B6-ABA2E3E7EA17}" type="pres">
      <dgm:prSet presAssocID="{3276B89C-E88F-42F9-8731-9BA02B82A5A3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8ECA2B3-193D-476F-862D-6A456E7FD67C}" type="pres">
      <dgm:prSet presAssocID="{2A8E4680-8799-410A-800F-368EAE8F60AA}" presName="sp" presStyleCnt="0"/>
      <dgm:spPr/>
    </dgm:pt>
    <dgm:pt modelId="{BAC170AF-5127-40A0-B7BD-8C3484293773}" type="pres">
      <dgm:prSet presAssocID="{CA478375-E71A-456B-ADFF-854FDCA81A05}" presName="composite" presStyleCnt="0"/>
      <dgm:spPr/>
    </dgm:pt>
    <dgm:pt modelId="{CA609A1C-F4E0-4B10-8CAD-5F7A097B92DD}" type="pres">
      <dgm:prSet presAssocID="{CA478375-E71A-456B-ADFF-854FDCA81A05}" presName="parentText" presStyleLbl="align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DC957C2-99D2-438F-BAA7-A8AB88FF612C}" type="pres">
      <dgm:prSet presAssocID="{CA478375-E71A-456B-ADFF-854FDCA81A05}" presName="descendantText" presStyleLbl="alignAcc1" presStyleIdx="3" presStyleCnt="5">
        <dgm:presLayoutVars>
          <dgm:bulletEnabled val="1"/>
        </dgm:presLayoutVars>
      </dgm:prSet>
      <dgm:spPr/>
    </dgm:pt>
    <dgm:pt modelId="{6C896377-506E-43CB-BBFF-24ECF47F71B5}" type="pres">
      <dgm:prSet presAssocID="{64632F69-40EC-4716-85B1-8DB1134091AE}" presName="sp" presStyleCnt="0"/>
      <dgm:spPr/>
    </dgm:pt>
    <dgm:pt modelId="{4653D2A2-3360-4355-94A8-46276BFA9E5E}" type="pres">
      <dgm:prSet presAssocID="{F5D5BDA3-245A-4C6D-B181-9978515DCB9E}" presName="composite" presStyleCnt="0"/>
      <dgm:spPr/>
    </dgm:pt>
    <dgm:pt modelId="{8425FB88-CA45-4362-B957-485EABBAFED5}" type="pres">
      <dgm:prSet presAssocID="{F5D5BDA3-245A-4C6D-B181-9978515DCB9E}" presName="parentText" presStyleLbl="align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742F8F6-79A3-4E5B-9F55-7B560F2B465C}" type="pres">
      <dgm:prSet presAssocID="{F5D5BDA3-245A-4C6D-B181-9978515DCB9E}" presName="descendantText" presStyleLbl="alignAcc1" presStyleIdx="4" presStyleCnt="5">
        <dgm:presLayoutVars>
          <dgm:bulletEnabled val="1"/>
        </dgm:presLayoutVars>
      </dgm:prSet>
      <dgm:spPr/>
    </dgm:pt>
  </dgm:ptLst>
  <dgm:cxnLst>
    <dgm:cxn modelId="{6CCFB25E-A0CF-49FE-ABE9-C53710F93EA1}" srcId="{2CAFDA4E-1695-411D-8BDF-22B132CEE29A}" destId="{3276B89C-E88F-42F9-8731-9BA02B82A5A3}" srcOrd="2" destOrd="0" parTransId="{8D66C32D-B77C-4266-8C69-765EE8B5EA3B}" sibTransId="{2A8E4680-8799-410A-800F-368EAE8F60AA}"/>
    <dgm:cxn modelId="{DF5CA7A2-2DDD-4E10-88B4-5B2F6FBCF98B}" type="presOf" srcId="{971E5C8F-9D68-4BAD-81B4-F43C1940ED77}" destId="{703DABEE-FAB3-4327-9D15-1D8FFDDF20DE}" srcOrd="0" destOrd="0" presId="urn:microsoft.com/office/officeart/2005/8/layout/chevron2"/>
    <dgm:cxn modelId="{572CC40F-2DC8-4C28-B209-97A757E2D5E9}" type="presOf" srcId="{3276B89C-E88F-42F9-8731-9BA02B82A5A3}" destId="{DA7559A8-1EF1-4763-8D67-64DA855A7EB3}" srcOrd="0" destOrd="0" presId="urn:microsoft.com/office/officeart/2005/8/layout/chevron2"/>
    <dgm:cxn modelId="{1FBFE0C5-6575-4D8D-99CF-39C837BC1542}" srcId="{2CAFDA4E-1695-411D-8BDF-22B132CEE29A}" destId="{07124418-FAF3-48BB-8BD3-2A83E184CFD2}" srcOrd="1" destOrd="0" parTransId="{D54C6A2A-16E4-4618-8992-FC751D4A7DA7}" sibTransId="{0EB10145-F3A7-49DE-95BA-63FBD70E6F82}"/>
    <dgm:cxn modelId="{888B523D-29D5-4D3C-A21B-33A4B06D30D4}" type="presOf" srcId="{F5D5BDA3-245A-4C6D-B181-9978515DCB9E}" destId="{8425FB88-CA45-4362-B957-485EABBAFED5}" srcOrd="0" destOrd="0" presId="urn:microsoft.com/office/officeart/2005/8/layout/chevron2"/>
    <dgm:cxn modelId="{3376C351-A043-43AB-BB2F-DDE9CA431CC0}" type="presOf" srcId="{CA478375-E71A-456B-ADFF-854FDCA81A05}" destId="{CA609A1C-F4E0-4B10-8CAD-5F7A097B92DD}" srcOrd="0" destOrd="0" presId="urn:microsoft.com/office/officeart/2005/8/layout/chevron2"/>
    <dgm:cxn modelId="{C9281BB7-F6D7-41C3-A5C2-AB74E17F14AE}" srcId="{4D904C36-5712-4DAE-902E-B7EBBD4841E5}" destId="{971E5C8F-9D68-4BAD-81B4-F43C1940ED77}" srcOrd="0" destOrd="0" parTransId="{AE8D5BB0-8AAD-46FA-9DF6-4CAED1EDDF2E}" sibTransId="{68BC9499-C374-4618-AA7C-F34A951689B7}"/>
    <dgm:cxn modelId="{78A21850-D7BA-4266-8EF1-142081440FAE}" type="presOf" srcId="{4D904C36-5712-4DAE-902E-B7EBBD4841E5}" destId="{9A6BB895-16D3-416D-9B2B-255E07833BC1}" srcOrd="0" destOrd="0" presId="urn:microsoft.com/office/officeart/2005/8/layout/chevron2"/>
    <dgm:cxn modelId="{2E39AD78-253D-4E76-871E-757190F3BF0F}" srcId="{2CAFDA4E-1695-411D-8BDF-22B132CEE29A}" destId="{4D904C36-5712-4DAE-902E-B7EBBD4841E5}" srcOrd="0" destOrd="0" parTransId="{2D94A48D-F55E-4053-85F0-06BE100193D0}" sibTransId="{7F458CCF-C152-495D-B865-A6FF0323D177}"/>
    <dgm:cxn modelId="{55897B97-0A1C-4BE3-9756-85BD3A0A951F}" type="presOf" srcId="{2CAFDA4E-1695-411D-8BDF-22B132CEE29A}" destId="{67504997-3768-49B7-9016-97D65C9E188E}" srcOrd="0" destOrd="0" presId="urn:microsoft.com/office/officeart/2005/8/layout/chevron2"/>
    <dgm:cxn modelId="{A635E53A-183A-4F0A-816D-F67283D47686}" srcId="{3276B89C-E88F-42F9-8731-9BA02B82A5A3}" destId="{D6999AEC-30B7-4924-B0FB-AAFCE72426A7}" srcOrd="0" destOrd="0" parTransId="{E495CB09-F62A-4534-BEFE-1489B3D35844}" sibTransId="{E9B6DBBC-E0BB-4211-A550-5FC8C582A051}"/>
    <dgm:cxn modelId="{C053B332-4DD9-4B92-AA1A-763EFE7ABB49}" srcId="{07124418-FAF3-48BB-8BD3-2A83E184CFD2}" destId="{CB1CBF39-7900-4AD6-BCDD-1388A232AA74}" srcOrd="0" destOrd="0" parTransId="{92F380B6-5D22-46E1-B869-B80FF612A280}" sibTransId="{88AEA386-2D0B-4438-8E33-59EE8AA70726}"/>
    <dgm:cxn modelId="{93F74AC9-994A-41BC-B23F-3EA295B608F9}" srcId="{2CAFDA4E-1695-411D-8BDF-22B132CEE29A}" destId="{CA478375-E71A-456B-ADFF-854FDCA81A05}" srcOrd="3" destOrd="0" parTransId="{5E3EEE4F-5E26-4B07-A689-D1E32448A8D9}" sibTransId="{64632F69-40EC-4716-85B1-8DB1134091AE}"/>
    <dgm:cxn modelId="{7AA2B425-F0BB-48A7-A2B8-714FF5E51A43}" type="presOf" srcId="{CB1CBF39-7900-4AD6-BCDD-1388A232AA74}" destId="{36267C8A-68C9-4022-9E38-A3B4B065413A}" srcOrd="0" destOrd="0" presId="urn:microsoft.com/office/officeart/2005/8/layout/chevron2"/>
    <dgm:cxn modelId="{EC2E2DC8-3BA0-40E0-B56F-54A4F3889219}" srcId="{2CAFDA4E-1695-411D-8BDF-22B132CEE29A}" destId="{F5D5BDA3-245A-4C6D-B181-9978515DCB9E}" srcOrd="4" destOrd="0" parTransId="{56891EE1-5AA1-4B30-90FA-E293F6AB675A}" sibTransId="{1D1FDBB9-5996-4731-8599-73A55D4ECCCF}"/>
    <dgm:cxn modelId="{4C80703B-4104-4B30-A56C-63CB7339F28E}" type="presOf" srcId="{07124418-FAF3-48BB-8BD3-2A83E184CFD2}" destId="{44E69C72-F1BC-4C71-97B8-333CD3D5B131}" srcOrd="0" destOrd="0" presId="urn:microsoft.com/office/officeart/2005/8/layout/chevron2"/>
    <dgm:cxn modelId="{5C2BAB2C-3EE1-438F-BAF5-26819DDDB60E}" type="presOf" srcId="{D6999AEC-30B7-4924-B0FB-AAFCE72426A7}" destId="{27D29F07-A379-4E7B-83B6-ABA2E3E7EA17}" srcOrd="0" destOrd="0" presId="urn:microsoft.com/office/officeart/2005/8/layout/chevron2"/>
    <dgm:cxn modelId="{E10EB5BA-2B21-45D7-A0ED-5CF045EA44AC}" type="presParOf" srcId="{67504997-3768-49B7-9016-97D65C9E188E}" destId="{C4FBC7E1-8205-4CA7-861C-8CB01E6A9A8E}" srcOrd="0" destOrd="0" presId="urn:microsoft.com/office/officeart/2005/8/layout/chevron2"/>
    <dgm:cxn modelId="{8EC96D11-0452-485C-B290-ECCDF3501319}" type="presParOf" srcId="{C4FBC7E1-8205-4CA7-861C-8CB01E6A9A8E}" destId="{9A6BB895-16D3-416D-9B2B-255E07833BC1}" srcOrd="0" destOrd="0" presId="urn:microsoft.com/office/officeart/2005/8/layout/chevron2"/>
    <dgm:cxn modelId="{F7AD7B1A-DB95-4F14-AB52-5CB35230BB83}" type="presParOf" srcId="{C4FBC7E1-8205-4CA7-861C-8CB01E6A9A8E}" destId="{703DABEE-FAB3-4327-9D15-1D8FFDDF20DE}" srcOrd="1" destOrd="0" presId="urn:microsoft.com/office/officeart/2005/8/layout/chevron2"/>
    <dgm:cxn modelId="{91C39DE5-9522-495A-A0C5-82C90D14FCD2}" type="presParOf" srcId="{67504997-3768-49B7-9016-97D65C9E188E}" destId="{75F6FDCE-6A8C-493F-852E-39708F434A89}" srcOrd="1" destOrd="0" presId="urn:microsoft.com/office/officeart/2005/8/layout/chevron2"/>
    <dgm:cxn modelId="{BD0C0530-E7C6-4E3E-9946-3C77DB4890EB}" type="presParOf" srcId="{67504997-3768-49B7-9016-97D65C9E188E}" destId="{EBF5A152-995E-45D9-9151-2F5342A57A84}" srcOrd="2" destOrd="0" presId="urn:microsoft.com/office/officeart/2005/8/layout/chevron2"/>
    <dgm:cxn modelId="{F1191061-98BF-4949-9CC7-62812794CED9}" type="presParOf" srcId="{EBF5A152-995E-45D9-9151-2F5342A57A84}" destId="{44E69C72-F1BC-4C71-97B8-333CD3D5B131}" srcOrd="0" destOrd="0" presId="urn:microsoft.com/office/officeart/2005/8/layout/chevron2"/>
    <dgm:cxn modelId="{7C5C122F-63BA-4343-BEE9-C97F3BD0C928}" type="presParOf" srcId="{EBF5A152-995E-45D9-9151-2F5342A57A84}" destId="{36267C8A-68C9-4022-9E38-A3B4B065413A}" srcOrd="1" destOrd="0" presId="urn:microsoft.com/office/officeart/2005/8/layout/chevron2"/>
    <dgm:cxn modelId="{664A1CCC-EC29-4A42-8CFF-5978BE90E394}" type="presParOf" srcId="{67504997-3768-49B7-9016-97D65C9E188E}" destId="{54D4EF7E-BF3C-46F7-9EF7-B5A59E1A2D5A}" srcOrd="3" destOrd="0" presId="urn:microsoft.com/office/officeart/2005/8/layout/chevron2"/>
    <dgm:cxn modelId="{CA9BD992-09C8-4E7E-A6EA-7039C0D6E8FC}" type="presParOf" srcId="{67504997-3768-49B7-9016-97D65C9E188E}" destId="{F2E40196-B0D7-49C5-98C8-A1B41D2E6668}" srcOrd="4" destOrd="0" presId="urn:microsoft.com/office/officeart/2005/8/layout/chevron2"/>
    <dgm:cxn modelId="{0506FFE7-C520-4244-98EA-627BFE20691E}" type="presParOf" srcId="{F2E40196-B0D7-49C5-98C8-A1B41D2E6668}" destId="{DA7559A8-1EF1-4763-8D67-64DA855A7EB3}" srcOrd="0" destOrd="0" presId="urn:microsoft.com/office/officeart/2005/8/layout/chevron2"/>
    <dgm:cxn modelId="{64E69DDA-BED3-4801-83EC-C23025A9AB1D}" type="presParOf" srcId="{F2E40196-B0D7-49C5-98C8-A1B41D2E6668}" destId="{27D29F07-A379-4E7B-83B6-ABA2E3E7EA17}" srcOrd="1" destOrd="0" presId="urn:microsoft.com/office/officeart/2005/8/layout/chevron2"/>
    <dgm:cxn modelId="{74A16945-CE87-41D4-AE42-5B45E45A3D9E}" type="presParOf" srcId="{67504997-3768-49B7-9016-97D65C9E188E}" destId="{38ECA2B3-193D-476F-862D-6A456E7FD67C}" srcOrd="5" destOrd="0" presId="urn:microsoft.com/office/officeart/2005/8/layout/chevron2"/>
    <dgm:cxn modelId="{EA25B116-3164-4B02-B7F6-41912E802FEC}" type="presParOf" srcId="{67504997-3768-49B7-9016-97D65C9E188E}" destId="{BAC170AF-5127-40A0-B7BD-8C3484293773}" srcOrd="6" destOrd="0" presId="urn:microsoft.com/office/officeart/2005/8/layout/chevron2"/>
    <dgm:cxn modelId="{71E77CAA-EF11-4930-B3BA-DC4485D0A0CA}" type="presParOf" srcId="{BAC170AF-5127-40A0-B7BD-8C3484293773}" destId="{CA609A1C-F4E0-4B10-8CAD-5F7A097B92DD}" srcOrd="0" destOrd="0" presId="urn:microsoft.com/office/officeart/2005/8/layout/chevron2"/>
    <dgm:cxn modelId="{14A817D8-DBA2-4D26-BE7B-9E0A5C0999E3}" type="presParOf" srcId="{BAC170AF-5127-40A0-B7BD-8C3484293773}" destId="{7DC957C2-99D2-438F-BAA7-A8AB88FF612C}" srcOrd="1" destOrd="0" presId="urn:microsoft.com/office/officeart/2005/8/layout/chevron2"/>
    <dgm:cxn modelId="{789644E2-278C-4A5E-8094-01585A94357F}" type="presParOf" srcId="{67504997-3768-49B7-9016-97D65C9E188E}" destId="{6C896377-506E-43CB-BBFF-24ECF47F71B5}" srcOrd="7" destOrd="0" presId="urn:microsoft.com/office/officeart/2005/8/layout/chevron2"/>
    <dgm:cxn modelId="{66DBB2B9-FAE0-4C55-98D8-F418C19F27E8}" type="presParOf" srcId="{67504997-3768-49B7-9016-97D65C9E188E}" destId="{4653D2A2-3360-4355-94A8-46276BFA9E5E}" srcOrd="8" destOrd="0" presId="urn:microsoft.com/office/officeart/2005/8/layout/chevron2"/>
    <dgm:cxn modelId="{15199887-36D1-4E7F-A280-4F061244A183}" type="presParOf" srcId="{4653D2A2-3360-4355-94A8-46276BFA9E5E}" destId="{8425FB88-CA45-4362-B957-485EABBAFED5}" srcOrd="0" destOrd="0" presId="urn:microsoft.com/office/officeart/2005/8/layout/chevron2"/>
    <dgm:cxn modelId="{A7ADA57B-DE6B-4250-AB75-8E3DB2CF5E63}" type="presParOf" srcId="{4653D2A2-3360-4355-94A8-46276BFA9E5E}" destId="{E742F8F6-79A3-4E5B-9F55-7B560F2B465C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A6BB895-16D3-416D-9B2B-255E07833BC1}">
      <dsp:nvSpPr>
        <dsp:cNvPr id="0" name=""/>
        <dsp:cNvSpPr/>
      </dsp:nvSpPr>
      <dsp:spPr>
        <a:xfrm rot="5400000">
          <a:off x="-87868" y="88630"/>
          <a:ext cx="585787" cy="41005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The Nursery </a:t>
          </a:r>
        </a:p>
      </dsp:txBody>
      <dsp:txXfrm rot="-5400000">
        <a:off x="1" y="205788"/>
        <a:ext cx="410051" cy="175736"/>
      </dsp:txXfrm>
    </dsp:sp>
    <dsp:sp modelId="{703DABEE-FAB3-4327-9D15-1D8FFDDF20DE}">
      <dsp:nvSpPr>
        <dsp:cNvPr id="0" name=""/>
        <dsp:cNvSpPr/>
      </dsp:nvSpPr>
      <dsp:spPr>
        <a:xfrm rot="5400000">
          <a:off x="2824519" y="-2413832"/>
          <a:ext cx="380761" cy="5209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2200" kern="1200"/>
        </a:p>
      </dsp:txBody>
      <dsp:txXfrm rot="-5400000">
        <a:off x="410051" y="19223"/>
        <a:ext cx="5191111" cy="343587"/>
      </dsp:txXfrm>
    </dsp:sp>
    <dsp:sp modelId="{44E69C72-F1BC-4C71-97B8-333CD3D5B131}">
      <dsp:nvSpPr>
        <dsp:cNvPr id="0" name=""/>
        <dsp:cNvSpPr/>
      </dsp:nvSpPr>
      <dsp:spPr>
        <a:xfrm rot="5400000">
          <a:off x="-87868" y="551402"/>
          <a:ext cx="585787" cy="41005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transplanting</a:t>
          </a:r>
        </a:p>
      </dsp:txBody>
      <dsp:txXfrm rot="-5400000">
        <a:off x="1" y="668560"/>
        <a:ext cx="410051" cy="175736"/>
      </dsp:txXfrm>
    </dsp:sp>
    <dsp:sp modelId="{36267C8A-68C9-4022-9E38-A3B4B065413A}">
      <dsp:nvSpPr>
        <dsp:cNvPr id="0" name=""/>
        <dsp:cNvSpPr/>
      </dsp:nvSpPr>
      <dsp:spPr>
        <a:xfrm rot="5400000">
          <a:off x="2824519" y="-1959276"/>
          <a:ext cx="380761" cy="5209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2200" kern="1200"/>
        </a:p>
      </dsp:txBody>
      <dsp:txXfrm rot="-5400000">
        <a:off x="410051" y="473779"/>
        <a:ext cx="5191111" cy="343587"/>
      </dsp:txXfrm>
    </dsp:sp>
    <dsp:sp modelId="{DA7559A8-1EF1-4763-8D67-64DA855A7EB3}">
      <dsp:nvSpPr>
        <dsp:cNvPr id="0" name=""/>
        <dsp:cNvSpPr/>
      </dsp:nvSpPr>
      <dsp:spPr>
        <a:xfrm rot="5400000">
          <a:off x="-87868" y="1014174"/>
          <a:ext cx="585787" cy="41005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processes</a:t>
          </a:r>
        </a:p>
      </dsp:txBody>
      <dsp:txXfrm rot="-5400000">
        <a:off x="1" y="1131332"/>
        <a:ext cx="410051" cy="175736"/>
      </dsp:txXfrm>
    </dsp:sp>
    <dsp:sp modelId="{27D29F07-A379-4E7B-83B6-ABA2E3E7EA17}">
      <dsp:nvSpPr>
        <dsp:cNvPr id="0" name=""/>
        <dsp:cNvSpPr/>
      </dsp:nvSpPr>
      <dsp:spPr>
        <a:xfrm rot="5400000">
          <a:off x="2824519" y="-1488162"/>
          <a:ext cx="380761" cy="5209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2200" kern="1200"/>
        </a:p>
      </dsp:txBody>
      <dsp:txXfrm rot="-5400000">
        <a:off x="410051" y="944893"/>
        <a:ext cx="5191111" cy="343587"/>
      </dsp:txXfrm>
    </dsp:sp>
    <dsp:sp modelId="{CA609A1C-F4E0-4B10-8CAD-5F7A097B92DD}">
      <dsp:nvSpPr>
        <dsp:cNvPr id="0" name=""/>
        <dsp:cNvSpPr/>
      </dsp:nvSpPr>
      <dsp:spPr>
        <a:xfrm rot="5400000">
          <a:off x="-87868" y="1476946"/>
          <a:ext cx="585787" cy="41005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harvesting</a:t>
          </a:r>
        </a:p>
      </dsp:txBody>
      <dsp:txXfrm rot="-5400000">
        <a:off x="1" y="1594104"/>
        <a:ext cx="410051" cy="175736"/>
      </dsp:txXfrm>
    </dsp:sp>
    <dsp:sp modelId="{7DC957C2-99D2-438F-BAA7-A8AB88FF612C}">
      <dsp:nvSpPr>
        <dsp:cNvPr id="0" name=""/>
        <dsp:cNvSpPr/>
      </dsp:nvSpPr>
      <dsp:spPr>
        <a:xfrm rot="5400000">
          <a:off x="2824519" y="-1025390"/>
          <a:ext cx="380761" cy="5209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425FB88-CA45-4362-B957-485EABBAFED5}">
      <dsp:nvSpPr>
        <dsp:cNvPr id="0" name=""/>
        <dsp:cNvSpPr/>
      </dsp:nvSpPr>
      <dsp:spPr>
        <a:xfrm rot="5400000">
          <a:off x="-87868" y="1939718"/>
          <a:ext cx="585787" cy="41005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175" tIns="3175" rIns="3175" bIns="3175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500" kern="1200"/>
            <a:t>Threshing</a:t>
          </a:r>
        </a:p>
      </dsp:txBody>
      <dsp:txXfrm rot="-5400000">
        <a:off x="1" y="2056876"/>
        <a:ext cx="410051" cy="175736"/>
      </dsp:txXfrm>
    </dsp:sp>
    <dsp:sp modelId="{E742F8F6-79A3-4E5B-9F55-7B560F2B465C}">
      <dsp:nvSpPr>
        <dsp:cNvPr id="0" name=""/>
        <dsp:cNvSpPr/>
      </dsp:nvSpPr>
      <dsp:spPr>
        <a:xfrm rot="5400000">
          <a:off x="2824519" y="-562617"/>
          <a:ext cx="380761" cy="5209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pc-06</dc:creator>
  <cp:lastModifiedBy>Areeba</cp:lastModifiedBy>
  <cp:revision>2</cp:revision>
  <dcterms:created xsi:type="dcterms:W3CDTF">2020-03-02T07:22:00Z</dcterms:created>
  <dcterms:modified xsi:type="dcterms:W3CDTF">2020-03-02T07:22:00Z</dcterms:modified>
</cp:coreProperties>
</file>